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5E" w:rsidRDefault="00E84D0D" w:rsidP="00503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D82BF2">
        <w:rPr>
          <w:b/>
          <w:sz w:val="24"/>
        </w:rPr>
        <w:t>L’affaire Marie Besnard.</w:t>
      </w:r>
    </w:p>
    <w:p w:rsidR="0050345E" w:rsidRPr="0050345E" w:rsidRDefault="0050345E">
      <w:pPr>
        <w:rPr>
          <w:b/>
          <w:sz w:val="24"/>
          <w:u w:val="single"/>
        </w:rPr>
      </w:pPr>
      <w:r w:rsidRPr="0050345E">
        <w:rPr>
          <w:b/>
          <w:sz w:val="24"/>
          <w:u w:val="single"/>
        </w:rPr>
        <w:t>La notion de preuve</w:t>
      </w:r>
    </w:p>
    <w:p w:rsidR="00E84D0D" w:rsidRDefault="00E84D0D">
      <w:r>
        <w:t xml:space="preserve">Dans le cadre du cours de droit, nous allons étudier l’organisation judiciaire, la notion de preuve et de litige. Afin d’aborder ces notions vous allez </w:t>
      </w:r>
      <w:r w:rsidR="002842FC">
        <w:t>revenir sur</w:t>
      </w:r>
      <w:r>
        <w:t xml:space="preserve"> une affaire </w:t>
      </w:r>
      <w:proofErr w:type="spellStart"/>
      <w:r>
        <w:t>loudunaise</w:t>
      </w:r>
      <w:proofErr w:type="spellEnd"/>
      <w:r>
        <w:t xml:space="preserve"> célèbre : l’affaire Marie Besnard. À partir des documents fournis vous devez :</w:t>
      </w:r>
    </w:p>
    <w:p w:rsidR="00E84D0D" w:rsidRDefault="00E84D0D" w:rsidP="00E84D0D">
      <w:pPr>
        <w:pStyle w:val="Paragraphedeliste"/>
        <w:numPr>
          <w:ilvl w:val="0"/>
          <w:numId w:val="1"/>
        </w:numPr>
        <w:rPr>
          <w:b/>
        </w:rPr>
      </w:pPr>
      <w:r w:rsidRPr="00AE5348">
        <w:rPr>
          <w:b/>
        </w:rPr>
        <w:t>Relatez de façon synthétique les faits</w:t>
      </w:r>
      <w:r w:rsidR="00AE5348" w:rsidRPr="00AE5348">
        <w:rPr>
          <w:b/>
        </w:rPr>
        <w:t xml:space="preserve"> qui amenèrent Marie Besnard devant la justice, quel est le point de départ.</w:t>
      </w:r>
    </w:p>
    <w:p w:rsidR="00A40ED5" w:rsidRDefault="00A40ED5" w:rsidP="00E84D0D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Dans cette affaire qui doit apporter la preuve ? Pourquoi ?</w:t>
      </w:r>
    </w:p>
    <w:p w:rsidR="00A40ED5" w:rsidRPr="00AE5348" w:rsidRDefault="00A40ED5" w:rsidP="00E84D0D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A-t-on affaire à un acte ou à un fait juridique ? Quelle est la conséquence sur les preuves possibles ?</w:t>
      </w:r>
    </w:p>
    <w:p w:rsidR="004F1C67" w:rsidRDefault="004F1C67" w:rsidP="004F1C67">
      <w:pPr>
        <w:pStyle w:val="Paragraphedeliste"/>
        <w:numPr>
          <w:ilvl w:val="0"/>
          <w:numId w:val="1"/>
        </w:numPr>
      </w:pPr>
      <w:r>
        <w:rPr>
          <w:b/>
        </w:rPr>
        <w:t>Vous allez maintenant relever les éléments que pouvait avancer chacune des parties pour étayer leur bon droit. Essayer de faire correspondre les arguments de chacun (ex argument de l’accusation // argument contradictoire de la défense)</w:t>
      </w:r>
    </w:p>
    <w:p w:rsidR="0050345E" w:rsidRDefault="0050345E" w:rsidP="0050345E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Si vous deviez qualifier les preuves présentées, quels mots clefs avanceriez-vous ?</w:t>
      </w:r>
    </w:p>
    <w:p w:rsidR="002842FC" w:rsidRDefault="002842FC" w:rsidP="002842FC">
      <w:pPr>
        <w:pStyle w:val="Paragraphedeliste"/>
        <w:ind w:left="0"/>
        <w:rPr>
          <w:b/>
        </w:rPr>
      </w:pPr>
      <w:bookmarkStart w:id="0" w:name="_GoBack"/>
      <w:bookmarkEnd w:id="0"/>
    </w:p>
    <w:p w:rsidR="004F1C67" w:rsidRPr="002842FC" w:rsidRDefault="002842FC" w:rsidP="002842FC">
      <w:pPr>
        <w:pStyle w:val="Paragraphedeliste"/>
        <w:ind w:left="0"/>
        <w:rPr>
          <w:b/>
        </w:rPr>
      </w:pPr>
      <w:r w:rsidRPr="002842FC">
        <w:rPr>
          <w:b/>
        </w:rPr>
        <w:t xml:space="preserve">Arguments concernant Mme </w:t>
      </w:r>
      <w:proofErr w:type="spellStart"/>
      <w:r w:rsidRPr="002842FC">
        <w:rPr>
          <w:b/>
        </w:rPr>
        <w:t>Pintou</w:t>
      </w:r>
      <w:proofErr w:type="spellEnd"/>
    </w:p>
    <w:tbl>
      <w:tblPr>
        <w:tblStyle w:val="Grilledutableau"/>
        <w:tblW w:w="0" w:type="auto"/>
        <w:tblInd w:w="284" w:type="dxa"/>
        <w:tblLook w:val="04A0"/>
      </w:tblPr>
      <w:tblGrid>
        <w:gridCol w:w="5211"/>
        <w:gridCol w:w="5812"/>
      </w:tblGrid>
      <w:tr w:rsidR="004F1C67" w:rsidTr="004F1C6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7" w:rsidRDefault="002842FC" w:rsidP="002842FC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Preuves contre Marie Besnard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7" w:rsidRDefault="00F26508" w:rsidP="002842FC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Contrecarrez</w:t>
            </w:r>
            <w:r w:rsidR="002842FC">
              <w:rPr>
                <w:b/>
              </w:rPr>
              <w:t xml:space="preserve"> les arguments de la colonne 1</w:t>
            </w:r>
          </w:p>
        </w:tc>
      </w:tr>
      <w:tr w:rsidR="002842FC" w:rsidTr="004F1C6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FC" w:rsidRDefault="002842FC" w:rsidP="002842FC">
            <w:pPr>
              <w:pStyle w:val="Paragraphedeliste"/>
              <w:ind w:left="0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FC" w:rsidRDefault="002842FC" w:rsidP="002842FC">
            <w:pPr>
              <w:pStyle w:val="Paragraphedeliste"/>
              <w:ind w:left="0"/>
              <w:jc w:val="center"/>
              <w:rPr>
                <w:b/>
              </w:rPr>
            </w:pPr>
          </w:p>
        </w:tc>
      </w:tr>
    </w:tbl>
    <w:p w:rsidR="002842FC" w:rsidRDefault="002842FC" w:rsidP="002842FC">
      <w:pPr>
        <w:spacing w:after="0" w:line="240" w:lineRule="auto"/>
      </w:pPr>
    </w:p>
    <w:p w:rsidR="002842FC" w:rsidRDefault="002842FC" w:rsidP="002842FC">
      <w:pPr>
        <w:pStyle w:val="Paragraphedeliste"/>
        <w:ind w:left="0"/>
        <w:rPr>
          <w:b/>
        </w:rPr>
      </w:pPr>
      <w:r>
        <w:rPr>
          <w:b/>
        </w:rPr>
        <w:t>Arguments concernant « A Di »</w:t>
      </w:r>
    </w:p>
    <w:tbl>
      <w:tblPr>
        <w:tblStyle w:val="Grilledutableau"/>
        <w:tblW w:w="0" w:type="auto"/>
        <w:tblInd w:w="284" w:type="dxa"/>
        <w:tblLook w:val="04A0"/>
      </w:tblPr>
      <w:tblGrid>
        <w:gridCol w:w="5211"/>
        <w:gridCol w:w="5812"/>
      </w:tblGrid>
      <w:tr w:rsidR="002842FC" w:rsidTr="002842F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FC" w:rsidRDefault="002842FC" w:rsidP="002842FC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Preuves contre Marie Besnard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FC" w:rsidRDefault="00F26508" w:rsidP="00F26508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Contrecarrez</w:t>
            </w:r>
            <w:r w:rsidR="002842FC">
              <w:rPr>
                <w:b/>
              </w:rPr>
              <w:t xml:space="preserve"> les arguments de la colonne 1</w:t>
            </w:r>
          </w:p>
        </w:tc>
      </w:tr>
      <w:tr w:rsidR="002842FC" w:rsidTr="002842F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FC" w:rsidRDefault="002842FC" w:rsidP="002842FC">
            <w:pPr>
              <w:pStyle w:val="Paragraphedeliste"/>
              <w:ind w:left="0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FC" w:rsidRDefault="002842FC" w:rsidP="002842FC">
            <w:pPr>
              <w:pStyle w:val="Paragraphedeliste"/>
              <w:ind w:left="0"/>
              <w:jc w:val="center"/>
              <w:rPr>
                <w:b/>
              </w:rPr>
            </w:pPr>
          </w:p>
        </w:tc>
      </w:tr>
    </w:tbl>
    <w:p w:rsidR="002842FC" w:rsidRDefault="002842FC" w:rsidP="002842FC">
      <w:pPr>
        <w:pStyle w:val="Paragraphedeliste"/>
        <w:ind w:left="0"/>
        <w:rPr>
          <w:b/>
        </w:rPr>
      </w:pPr>
    </w:p>
    <w:p w:rsidR="002842FC" w:rsidRDefault="002842FC" w:rsidP="002842FC">
      <w:pPr>
        <w:pStyle w:val="Paragraphedeliste"/>
        <w:ind w:left="0"/>
        <w:rPr>
          <w:b/>
        </w:rPr>
      </w:pPr>
      <w:r>
        <w:rPr>
          <w:b/>
        </w:rPr>
        <w:t xml:space="preserve">Arguments concernant </w:t>
      </w:r>
      <w:proofErr w:type="spellStart"/>
      <w:r>
        <w:rPr>
          <w:b/>
        </w:rPr>
        <w:t>Massip</w:t>
      </w:r>
      <w:proofErr w:type="spellEnd"/>
    </w:p>
    <w:tbl>
      <w:tblPr>
        <w:tblStyle w:val="Grilledutableau"/>
        <w:tblW w:w="0" w:type="auto"/>
        <w:tblInd w:w="284" w:type="dxa"/>
        <w:tblLook w:val="04A0"/>
      </w:tblPr>
      <w:tblGrid>
        <w:gridCol w:w="5211"/>
        <w:gridCol w:w="5812"/>
      </w:tblGrid>
      <w:tr w:rsidR="002842FC" w:rsidTr="002842F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FC" w:rsidRDefault="002842FC" w:rsidP="002842FC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Preuves contre Marie Besnard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FC" w:rsidRDefault="002842FC" w:rsidP="00F26508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Contre</w:t>
            </w:r>
            <w:r w:rsidR="00F26508">
              <w:rPr>
                <w:b/>
              </w:rPr>
              <w:t>carrez</w:t>
            </w:r>
            <w:r>
              <w:rPr>
                <w:b/>
              </w:rPr>
              <w:t xml:space="preserve"> les arguments de la colonne 1</w:t>
            </w:r>
          </w:p>
        </w:tc>
      </w:tr>
      <w:tr w:rsidR="002842FC" w:rsidTr="002842F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FC" w:rsidRDefault="002842FC" w:rsidP="002842FC">
            <w:pPr>
              <w:pStyle w:val="Paragraphedeliste"/>
              <w:ind w:left="0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FC" w:rsidRDefault="002842FC" w:rsidP="002842FC">
            <w:pPr>
              <w:pStyle w:val="Paragraphedeliste"/>
              <w:ind w:left="0"/>
              <w:jc w:val="center"/>
              <w:rPr>
                <w:b/>
              </w:rPr>
            </w:pPr>
          </w:p>
        </w:tc>
      </w:tr>
    </w:tbl>
    <w:p w:rsidR="002842FC" w:rsidRDefault="002842FC" w:rsidP="002842FC">
      <w:pPr>
        <w:pStyle w:val="Paragraphedeliste"/>
        <w:ind w:left="0"/>
        <w:rPr>
          <w:b/>
        </w:rPr>
      </w:pPr>
    </w:p>
    <w:p w:rsidR="002842FC" w:rsidRDefault="002842FC" w:rsidP="002842FC">
      <w:pPr>
        <w:pStyle w:val="Paragraphedeliste"/>
        <w:ind w:left="0"/>
        <w:rPr>
          <w:b/>
        </w:rPr>
      </w:pPr>
      <w:r>
        <w:rPr>
          <w:b/>
        </w:rPr>
        <w:t>Arguments concernant les circonstances de la mort de Léon</w:t>
      </w:r>
    </w:p>
    <w:tbl>
      <w:tblPr>
        <w:tblStyle w:val="Grilledutableau"/>
        <w:tblW w:w="0" w:type="auto"/>
        <w:tblInd w:w="284" w:type="dxa"/>
        <w:tblLook w:val="04A0"/>
      </w:tblPr>
      <w:tblGrid>
        <w:gridCol w:w="5211"/>
        <w:gridCol w:w="5812"/>
      </w:tblGrid>
      <w:tr w:rsidR="002842FC" w:rsidTr="002842F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FC" w:rsidRDefault="002842FC" w:rsidP="002842FC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Preuves contre Marie Besnard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FC" w:rsidRDefault="002842FC" w:rsidP="00F26508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Contre</w:t>
            </w:r>
            <w:r w:rsidR="00F26508">
              <w:rPr>
                <w:b/>
              </w:rPr>
              <w:t>carrez</w:t>
            </w:r>
            <w:r>
              <w:rPr>
                <w:b/>
              </w:rPr>
              <w:t xml:space="preserve"> les arguments de la colonne 1</w:t>
            </w:r>
          </w:p>
        </w:tc>
      </w:tr>
      <w:tr w:rsidR="002842FC" w:rsidTr="002842F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FC" w:rsidRDefault="002842FC" w:rsidP="002842FC">
            <w:pPr>
              <w:pStyle w:val="Paragraphedeliste"/>
              <w:ind w:left="0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FC" w:rsidRDefault="002842FC" w:rsidP="002842FC">
            <w:pPr>
              <w:pStyle w:val="Paragraphedeliste"/>
              <w:ind w:left="0"/>
              <w:jc w:val="center"/>
              <w:rPr>
                <w:b/>
              </w:rPr>
            </w:pPr>
          </w:p>
        </w:tc>
      </w:tr>
    </w:tbl>
    <w:p w:rsidR="002842FC" w:rsidRDefault="002842FC" w:rsidP="002842FC">
      <w:pPr>
        <w:pStyle w:val="Paragraphedeliste"/>
        <w:ind w:left="0"/>
        <w:rPr>
          <w:b/>
        </w:rPr>
      </w:pPr>
    </w:p>
    <w:p w:rsidR="00F26508" w:rsidRDefault="00F26508" w:rsidP="00F26508">
      <w:pPr>
        <w:pStyle w:val="Paragraphedeliste"/>
        <w:ind w:left="0"/>
        <w:rPr>
          <w:b/>
        </w:rPr>
      </w:pPr>
      <w:r>
        <w:rPr>
          <w:b/>
        </w:rPr>
        <w:t>Arguments concernant les 13 morts suspectes (reprendre chaque personne, le lien avec Marie, l’âge, les motifs du décès)</w:t>
      </w:r>
    </w:p>
    <w:tbl>
      <w:tblPr>
        <w:tblStyle w:val="Grilledutableau"/>
        <w:tblW w:w="0" w:type="auto"/>
        <w:tblInd w:w="284" w:type="dxa"/>
        <w:tblLook w:val="04A0"/>
      </w:tblPr>
      <w:tblGrid>
        <w:gridCol w:w="5211"/>
        <w:gridCol w:w="5812"/>
      </w:tblGrid>
      <w:tr w:rsidR="00F26508" w:rsidTr="00F2650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08" w:rsidRDefault="00F26508" w:rsidP="00F26508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Preuves contre Marie Besnard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08" w:rsidRDefault="00F26508" w:rsidP="00F26508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Contrecarrez les arguments de la colonne 1</w:t>
            </w:r>
          </w:p>
        </w:tc>
      </w:tr>
      <w:tr w:rsidR="00F26508" w:rsidTr="00F2650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08" w:rsidRDefault="00F26508" w:rsidP="00F26508">
            <w:pPr>
              <w:pStyle w:val="Paragraphedeliste"/>
              <w:ind w:left="0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08" w:rsidRDefault="00F26508" w:rsidP="00F26508">
            <w:pPr>
              <w:pStyle w:val="Paragraphedeliste"/>
              <w:ind w:left="0"/>
              <w:jc w:val="center"/>
              <w:rPr>
                <w:b/>
              </w:rPr>
            </w:pPr>
          </w:p>
        </w:tc>
      </w:tr>
    </w:tbl>
    <w:p w:rsidR="002842FC" w:rsidRDefault="002842FC" w:rsidP="002842FC">
      <w:pPr>
        <w:pStyle w:val="Paragraphedeliste"/>
        <w:ind w:left="0"/>
        <w:rPr>
          <w:b/>
        </w:rPr>
      </w:pPr>
    </w:p>
    <w:p w:rsidR="00F26508" w:rsidRDefault="00F26508" w:rsidP="00F26508">
      <w:pPr>
        <w:pStyle w:val="Paragraphedeliste"/>
        <w:ind w:left="0"/>
        <w:rPr>
          <w:b/>
        </w:rPr>
      </w:pPr>
      <w:r>
        <w:rPr>
          <w:b/>
        </w:rPr>
        <w:t>Arguments concernant la richesse des Besnard</w:t>
      </w:r>
    </w:p>
    <w:tbl>
      <w:tblPr>
        <w:tblStyle w:val="Grilledutableau"/>
        <w:tblW w:w="0" w:type="auto"/>
        <w:tblInd w:w="284" w:type="dxa"/>
        <w:tblLook w:val="04A0"/>
      </w:tblPr>
      <w:tblGrid>
        <w:gridCol w:w="5211"/>
        <w:gridCol w:w="5812"/>
      </w:tblGrid>
      <w:tr w:rsidR="00F26508" w:rsidTr="00F2650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08" w:rsidRDefault="00F26508" w:rsidP="00F26508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Preuves contre Marie Besnard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08" w:rsidRDefault="00F26508" w:rsidP="00F26508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Contre carrer les arguments de la colonne 1</w:t>
            </w:r>
          </w:p>
        </w:tc>
      </w:tr>
      <w:tr w:rsidR="00F26508" w:rsidTr="00F2650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08" w:rsidRDefault="00F26508" w:rsidP="00F26508">
            <w:pPr>
              <w:pStyle w:val="Paragraphedeliste"/>
              <w:ind w:left="0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08" w:rsidRDefault="00F26508" w:rsidP="00F26508">
            <w:pPr>
              <w:pStyle w:val="Paragraphedeliste"/>
              <w:ind w:left="0"/>
              <w:jc w:val="center"/>
              <w:rPr>
                <w:b/>
              </w:rPr>
            </w:pPr>
          </w:p>
        </w:tc>
      </w:tr>
    </w:tbl>
    <w:p w:rsidR="00F26508" w:rsidRDefault="00F26508" w:rsidP="002842FC">
      <w:pPr>
        <w:pStyle w:val="Paragraphedeliste"/>
        <w:ind w:left="0"/>
        <w:rPr>
          <w:b/>
        </w:rPr>
      </w:pPr>
    </w:p>
    <w:p w:rsidR="00F26508" w:rsidRDefault="00F26508" w:rsidP="00F26508">
      <w:pPr>
        <w:pStyle w:val="Paragraphedeliste"/>
        <w:ind w:left="0"/>
        <w:rPr>
          <w:b/>
        </w:rPr>
      </w:pPr>
      <w:r>
        <w:rPr>
          <w:b/>
        </w:rPr>
        <w:t>Arguments concernant les expertises (citez les experts)</w:t>
      </w:r>
    </w:p>
    <w:tbl>
      <w:tblPr>
        <w:tblStyle w:val="Grilledutableau"/>
        <w:tblW w:w="0" w:type="auto"/>
        <w:tblInd w:w="284" w:type="dxa"/>
        <w:tblLook w:val="04A0"/>
      </w:tblPr>
      <w:tblGrid>
        <w:gridCol w:w="5211"/>
        <w:gridCol w:w="5812"/>
      </w:tblGrid>
      <w:tr w:rsidR="00F26508" w:rsidTr="00F2650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08" w:rsidRDefault="00F26508" w:rsidP="00F26508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Preuves contre Marie Besnard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08" w:rsidRDefault="00F26508" w:rsidP="00F26508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Contre carrer les arguments de la colonne 1</w:t>
            </w:r>
          </w:p>
        </w:tc>
      </w:tr>
      <w:tr w:rsidR="00F26508" w:rsidTr="00F2650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08" w:rsidRDefault="00F26508" w:rsidP="00F26508">
            <w:pPr>
              <w:pStyle w:val="Paragraphedeliste"/>
              <w:ind w:left="0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08" w:rsidRDefault="00F26508" w:rsidP="00F26508">
            <w:pPr>
              <w:pStyle w:val="Paragraphedeliste"/>
              <w:ind w:left="0"/>
              <w:jc w:val="center"/>
              <w:rPr>
                <w:b/>
              </w:rPr>
            </w:pPr>
          </w:p>
        </w:tc>
      </w:tr>
    </w:tbl>
    <w:p w:rsidR="002842FC" w:rsidRDefault="002842FC" w:rsidP="002842FC">
      <w:pPr>
        <w:pStyle w:val="Paragraphedeliste"/>
        <w:ind w:left="0"/>
        <w:rPr>
          <w:b/>
        </w:rPr>
      </w:pPr>
    </w:p>
    <w:p w:rsidR="00497293" w:rsidRDefault="00497293" w:rsidP="00497293">
      <w:pPr>
        <w:pStyle w:val="Paragraphedeliste"/>
        <w:ind w:left="0"/>
        <w:rPr>
          <w:b/>
        </w:rPr>
      </w:pPr>
      <w:r>
        <w:rPr>
          <w:b/>
        </w:rPr>
        <w:t>Arguments autres selon le procureur et les inspecteurs</w:t>
      </w:r>
    </w:p>
    <w:tbl>
      <w:tblPr>
        <w:tblStyle w:val="Grilledutableau"/>
        <w:tblW w:w="0" w:type="auto"/>
        <w:tblInd w:w="284" w:type="dxa"/>
        <w:tblLook w:val="04A0"/>
      </w:tblPr>
      <w:tblGrid>
        <w:gridCol w:w="5211"/>
        <w:gridCol w:w="5812"/>
      </w:tblGrid>
      <w:tr w:rsidR="00497293" w:rsidTr="00D062E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93" w:rsidRDefault="00497293" w:rsidP="00D062E7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Preuves contre Marie Besnard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93" w:rsidRDefault="00497293" w:rsidP="00D062E7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Contre carrer les arguments de la colonne 1</w:t>
            </w:r>
          </w:p>
        </w:tc>
      </w:tr>
      <w:tr w:rsidR="00497293" w:rsidTr="00D062E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93" w:rsidRDefault="00497293" w:rsidP="00D062E7">
            <w:pPr>
              <w:pStyle w:val="Paragraphedeliste"/>
              <w:ind w:left="0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93" w:rsidRDefault="00497293" w:rsidP="00D062E7">
            <w:pPr>
              <w:pStyle w:val="Paragraphedeliste"/>
              <w:ind w:left="0"/>
              <w:jc w:val="center"/>
              <w:rPr>
                <w:b/>
              </w:rPr>
            </w:pPr>
          </w:p>
        </w:tc>
      </w:tr>
    </w:tbl>
    <w:p w:rsidR="0050345E" w:rsidRPr="0050345E" w:rsidRDefault="0050345E" w:rsidP="0050345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L’organisation juridictionnelle</w:t>
      </w:r>
    </w:p>
    <w:p w:rsidR="00A40ED5" w:rsidRDefault="00A40ED5" w:rsidP="004F1C67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Que</w:t>
      </w:r>
      <w:r w:rsidR="00983E12">
        <w:rPr>
          <w:b/>
        </w:rPr>
        <w:t>l</w:t>
      </w:r>
      <w:r>
        <w:rPr>
          <w:b/>
        </w:rPr>
        <w:t>l</w:t>
      </w:r>
      <w:r w:rsidR="00983E12">
        <w:rPr>
          <w:b/>
        </w:rPr>
        <w:t>e</w:t>
      </w:r>
      <w:r>
        <w:rPr>
          <w:b/>
        </w:rPr>
        <w:t xml:space="preserve"> était la juridiction qui a jugé Marie Besnard ? Pourquoi ?</w:t>
      </w:r>
    </w:p>
    <w:p w:rsidR="00A40ED5" w:rsidRDefault="00A40ED5" w:rsidP="004F1C67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Recherchez un schéma présentant l’organisation juridictionnelle. À quelle branche juridictionnelle appartient-elle ?</w:t>
      </w:r>
    </w:p>
    <w:p w:rsidR="00A40ED5" w:rsidRDefault="00A40ED5" w:rsidP="004F1C67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Quelle est la grande particularité de cette juridiction par rapport aux autres ?</w:t>
      </w:r>
    </w:p>
    <w:p w:rsidR="004F1C67" w:rsidRDefault="004F1C67" w:rsidP="004F1C67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Quel aurait été votre verdict si vous aviez fait partie des jurés ? Justifiez</w:t>
      </w:r>
    </w:p>
    <w:p w:rsidR="004F1C67" w:rsidRDefault="004F1C67" w:rsidP="004F1C67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Pensez-vous que MB était coupable ? Justifiez</w:t>
      </w:r>
    </w:p>
    <w:sectPr w:rsidR="004F1C67" w:rsidSect="00A40ED5">
      <w:pgSz w:w="11906" w:h="16838"/>
      <w:pgMar w:top="426" w:right="14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0AB5"/>
    <w:multiLevelType w:val="hybridMultilevel"/>
    <w:tmpl w:val="F1A04B9A"/>
    <w:lvl w:ilvl="0" w:tplc="64CEAD0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E4F27"/>
    <w:multiLevelType w:val="hybridMultilevel"/>
    <w:tmpl w:val="B73642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25288"/>
    <w:multiLevelType w:val="hybridMultilevel"/>
    <w:tmpl w:val="EEDC303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D47BEF"/>
    <w:multiLevelType w:val="hybridMultilevel"/>
    <w:tmpl w:val="A566C0A8"/>
    <w:lvl w:ilvl="0" w:tplc="64CEAD0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E23B0"/>
    <w:multiLevelType w:val="hybridMultilevel"/>
    <w:tmpl w:val="117051BE"/>
    <w:lvl w:ilvl="0" w:tplc="64CEAD0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D6D2F"/>
    <w:multiLevelType w:val="hybridMultilevel"/>
    <w:tmpl w:val="12406CB0"/>
    <w:lvl w:ilvl="0" w:tplc="64CEAD0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compat/>
  <w:rsids>
    <w:rsidRoot w:val="00E84D0D"/>
    <w:rsid w:val="00031BB2"/>
    <w:rsid w:val="001830C4"/>
    <w:rsid w:val="001C7020"/>
    <w:rsid w:val="002842FC"/>
    <w:rsid w:val="00377448"/>
    <w:rsid w:val="004666B2"/>
    <w:rsid w:val="004676E1"/>
    <w:rsid w:val="00497293"/>
    <w:rsid w:val="004F1C67"/>
    <w:rsid w:val="004F233F"/>
    <w:rsid w:val="0050345E"/>
    <w:rsid w:val="006F3693"/>
    <w:rsid w:val="00874BE4"/>
    <w:rsid w:val="0098120A"/>
    <w:rsid w:val="00983E12"/>
    <w:rsid w:val="009D3A93"/>
    <w:rsid w:val="009D7278"/>
    <w:rsid w:val="00A259FA"/>
    <w:rsid w:val="00A40ED5"/>
    <w:rsid w:val="00A53EED"/>
    <w:rsid w:val="00A67296"/>
    <w:rsid w:val="00AE5348"/>
    <w:rsid w:val="00AF77B3"/>
    <w:rsid w:val="00BB08EE"/>
    <w:rsid w:val="00BD6E43"/>
    <w:rsid w:val="00D82BF2"/>
    <w:rsid w:val="00E84D0D"/>
    <w:rsid w:val="00F26508"/>
    <w:rsid w:val="00F41FF0"/>
    <w:rsid w:val="00F90F26"/>
    <w:rsid w:val="00FC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F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4D0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53EE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C6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4D0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53EE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C6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LR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Noëlla</dc:creator>
  <cp:lastModifiedBy>florent.leydier</cp:lastModifiedBy>
  <cp:revision>2</cp:revision>
  <cp:lastPrinted>2012-11-06T16:23:00Z</cp:lastPrinted>
  <dcterms:created xsi:type="dcterms:W3CDTF">2020-12-16T07:17:00Z</dcterms:created>
  <dcterms:modified xsi:type="dcterms:W3CDTF">2020-12-16T07:17:00Z</dcterms:modified>
</cp:coreProperties>
</file>