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999" w:rsidRDefault="00E316E8" w:rsidP="00E31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E316E8">
        <w:rPr>
          <w:b/>
          <w:bCs/>
          <w:sz w:val="24"/>
          <w:szCs w:val="24"/>
        </w:rPr>
        <w:t xml:space="preserve">Classe : </w:t>
      </w:r>
      <w:r w:rsidRPr="00E316E8">
        <w:rPr>
          <w:b/>
          <w:bCs/>
          <w:sz w:val="24"/>
          <w:szCs w:val="24"/>
        </w:rPr>
        <w:tab/>
      </w:r>
      <w:r w:rsidRPr="00E316E8">
        <w:rPr>
          <w:b/>
          <w:bCs/>
          <w:sz w:val="24"/>
          <w:szCs w:val="24"/>
        </w:rPr>
        <w:tab/>
        <w:t xml:space="preserve">    </w:t>
      </w:r>
      <w:r w:rsidRPr="00E316E8">
        <w:rPr>
          <w:b/>
          <w:bCs/>
          <w:sz w:val="24"/>
          <w:szCs w:val="24"/>
        </w:rPr>
        <w:tab/>
        <w:t xml:space="preserve">    Nom : </w:t>
      </w:r>
      <w:r w:rsidRPr="00E316E8">
        <w:rPr>
          <w:b/>
          <w:bCs/>
          <w:sz w:val="24"/>
          <w:szCs w:val="24"/>
        </w:rPr>
        <w:tab/>
      </w:r>
      <w:r w:rsidRPr="00E316E8">
        <w:rPr>
          <w:b/>
          <w:bCs/>
          <w:sz w:val="24"/>
          <w:szCs w:val="24"/>
        </w:rPr>
        <w:tab/>
      </w:r>
      <w:r w:rsidRPr="00E316E8">
        <w:rPr>
          <w:b/>
          <w:bCs/>
          <w:sz w:val="24"/>
          <w:szCs w:val="24"/>
        </w:rPr>
        <w:tab/>
      </w:r>
      <w:r w:rsidRPr="00E316E8">
        <w:rPr>
          <w:b/>
          <w:bCs/>
          <w:sz w:val="24"/>
          <w:szCs w:val="24"/>
        </w:rPr>
        <w:tab/>
        <w:t xml:space="preserve">        Prénom :</w:t>
      </w:r>
    </w:p>
    <w:p w:rsidR="00E316E8" w:rsidRDefault="00E316E8" w:rsidP="00E316E8">
      <w:pPr>
        <w:rPr>
          <w:b/>
          <w:bCs/>
          <w:sz w:val="24"/>
          <w:szCs w:val="24"/>
        </w:rPr>
      </w:pPr>
    </w:p>
    <w:p w:rsidR="00E316E8" w:rsidRPr="00E316E8" w:rsidRDefault="00E316E8" w:rsidP="00E316E8">
      <w:pPr>
        <w:jc w:val="center"/>
        <w:rPr>
          <w:b/>
          <w:bCs/>
          <w:sz w:val="28"/>
          <w:szCs w:val="28"/>
        </w:rPr>
      </w:pPr>
      <w:r w:rsidRPr="00E316E8">
        <w:rPr>
          <w:b/>
          <w:bCs/>
          <w:sz w:val="28"/>
          <w:szCs w:val="28"/>
        </w:rPr>
        <w:t>Devoir n°1 – Sciences de gestion et du numérique</w:t>
      </w:r>
    </w:p>
    <w:p w:rsidR="00E316E8" w:rsidRPr="00E316E8" w:rsidRDefault="00E316E8" w:rsidP="00E316E8">
      <w:pPr>
        <w:jc w:val="center"/>
        <w:rPr>
          <w:b/>
          <w:bCs/>
          <w:color w:val="FF0000"/>
          <w:sz w:val="28"/>
          <w:szCs w:val="28"/>
        </w:rPr>
      </w:pPr>
      <w:r w:rsidRPr="00E316E8">
        <w:rPr>
          <w:b/>
          <w:bCs/>
          <w:color w:val="FF0000"/>
          <w:sz w:val="28"/>
          <w:szCs w:val="28"/>
        </w:rPr>
        <w:t xml:space="preserve">Chapitres concernés : </w:t>
      </w:r>
    </w:p>
    <w:p w:rsidR="00E316E8" w:rsidRPr="00E316E8" w:rsidRDefault="00E316E8" w:rsidP="00E316E8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316E8">
        <w:rPr>
          <w:b/>
          <w:bCs/>
          <w:sz w:val="28"/>
          <w:szCs w:val="28"/>
        </w:rPr>
        <w:t>Les différents types d’organisation</w:t>
      </w:r>
    </w:p>
    <w:p w:rsidR="00E316E8" w:rsidRDefault="00E316E8" w:rsidP="00E316E8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316E8">
        <w:rPr>
          <w:b/>
          <w:bCs/>
          <w:sz w:val="28"/>
          <w:szCs w:val="28"/>
        </w:rPr>
        <w:t>L’individu et ses interactions avec l’organisation</w:t>
      </w:r>
    </w:p>
    <w:p w:rsidR="00E316E8" w:rsidRDefault="00E316E8" w:rsidP="00E316E8">
      <w:pPr>
        <w:rPr>
          <w:b/>
          <w:bCs/>
          <w:sz w:val="28"/>
          <w:szCs w:val="28"/>
        </w:rPr>
      </w:pPr>
    </w:p>
    <w:p w:rsidR="00225078" w:rsidRDefault="00225078" w:rsidP="0022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Appréciation/commentaire : </w:t>
      </w:r>
      <w:r>
        <w:rPr>
          <w:b/>
          <w:bCs/>
          <w:sz w:val="28"/>
          <w:szCs w:val="28"/>
        </w:rPr>
        <w:tab/>
      </w:r>
    </w:p>
    <w:p w:rsidR="00225078" w:rsidRDefault="00225078" w:rsidP="0022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225078" w:rsidRPr="00225078" w:rsidRDefault="00225078" w:rsidP="0022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316E8">
        <w:rPr>
          <w:b/>
          <w:bCs/>
          <w:sz w:val="28"/>
          <w:szCs w:val="28"/>
        </w:rPr>
        <w:t xml:space="preserve">Note : </w:t>
      </w:r>
      <w:r w:rsidRPr="00225078">
        <w:rPr>
          <w:sz w:val="28"/>
          <w:szCs w:val="28"/>
        </w:rPr>
        <w:t>…… /20</w:t>
      </w:r>
    </w:p>
    <w:p w:rsidR="00225078" w:rsidRDefault="00225078" w:rsidP="0022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225078" w:rsidRDefault="00225078" w:rsidP="00E316E8">
      <w:pPr>
        <w:rPr>
          <w:b/>
          <w:bCs/>
          <w:sz w:val="28"/>
          <w:szCs w:val="28"/>
        </w:rPr>
      </w:pPr>
    </w:p>
    <w:p w:rsidR="00225078" w:rsidRDefault="00225078" w:rsidP="00E316E8">
      <w:pPr>
        <w:rPr>
          <w:b/>
          <w:bCs/>
          <w:color w:val="FF0000"/>
          <w:sz w:val="24"/>
          <w:szCs w:val="24"/>
        </w:rPr>
      </w:pPr>
      <w:r w:rsidRPr="00225078">
        <w:rPr>
          <w:b/>
          <w:bCs/>
          <w:color w:val="FF0000"/>
          <w:sz w:val="24"/>
          <w:szCs w:val="24"/>
        </w:rPr>
        <w:t>Mission n°1 : Je réponds à une série de questions sur les deux premiers chapitres étudiés</w:t>
      </w:r>
    </w:p>
    <w:p w:rsidR="00157B2B" w:rsidRDefault="00157B2B" w:rsidP="00E316E8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Chaque question vaut 1 point. Une mauvaise réponse entraînera la perte de 0,5 point.</w:t>
      </w:r>
    </w:p>
    <w:p w:rsidR="00157B2B" w:rsidRDefault="00157B2B" w:rsidP="00E316E8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 points seront attribués à la clarté de vos réponses.</w:t>
      </w:r>
    </w:p>
    <w:p w:rsidR="00225078" w:rsidRDefault="00225078" w:rsidP="00E316E8">
      <w:pPr>
        <w:rPr>
          <w:sz w:val="24"/>
          <w:szCs w:val="24"/>
        </w:rPr>
      </w:pPr>
      <w:r w:rsidRPr="00225078">
        <w:rPr>
          <w:sz w:val="24"/>
          <w:szCs w:val="24"/>
        </w:rPr>
        <w:t xml:space="preserve">Question n°1 : </w:t>
      </w:r>
      <w:r>
        <w:rPr>
          <w:sz w:val="24"/>
          <w:szCs w:val="24"/>
        </w:rPr>
        <w:t xml:space="preserve"> </w:t>
      </w:r>
      <w:r w:rsidR="00F923ED">
        <w:rPr>
          <w:sz w:val="24"/>
          <w:szCs w:val="24"/>
        </w:rPr>
        <w:t>Opposez action collective à action individuelle.</w:t>
      </w:r>
    </w:p>
    <w:p w:rsidR="00F923ED" w:rsidRDefault="00F923ED" w:rsidP="00E316E8">
      <w:pPr>
        <w:rPr>
          <w:sz w:val="24"/>
          <w:szCs w:val="24"/>
        </w:rPr>
      </w:pPr>
      <w:r>
        <w:rPr>
          <w:sz w:val="24"/>
          <w:szCs w:val="24"/>
        </w:rPr>
        <w:t>Question n°2 : Qu’est-ce qu’une action collective ?</w:t>
      </w:r>
    </w:p>
    <w:p w:rsidR="00F923ED" w:rsidRDefault="00F923ED" w:rsidP="00E316E8">
      <w:pPr>
        <w:rPr>
          <w:sz w:val="24"/>
          <w:szCs w:val="24"/>
        </w:rPr>
      </w:pPr>
      <w:r>
        <w:rPr>
          <w:sz w:val="24"/>
          <w:szCs w:val="24"/>
        </w:rPr>
        <w:t>Question n°3 : Proposez des exemples de problèmes pouvant être générés par la mise en place d’une action collective.</w:t>
      </w:r>
    </w:p>
    <w:p w:rsidR="00F923ED" w:rsidRDefault="00F923ED" w:rsidP="00E316E8">
      <w:pPr>
        <w:rPr>
          <w:sz w:val="24"/>
          <w:szCs w:val="24"/>
        </w:rPr>
      </w:pPr>
      <w:r>
        <w:rPr>
          <w:sz w:val="24"/>
          <w:szCs w:val="24"/>
        </w:rPr>
        <w:t>Question n°4 : Pourquoi peut-on dire qu’une organisation n’est pas seulement une action collective ?</w:t>
      </w:r>
    </w:p>
    <w:p w:rsidR="00F923ED" w:rsidRDefault="00F923ED" w:rsidP="00E316E8">
      <w:pPr>
        <w:rPr>
          <w:sz w:val="24"/>
          <w:szCs w:val="24"/>
        </w:rPr>
      </w:pPr>
      <w:r>
        <w:rPr>
          <w:sz w:val="24"/>
          <w:szCs w:val="24"/>
        </w:rPr>
        <w:t xml:space="preserve">Question n°5 : Définissez la notion d’organisation et </w:t>
      </w:r>
      <w:r w:rsidR="009A5FAB">
        <w:rPr>
          <w:sz w:val="24"/>
          <w:szCs w:val="24"/>
        </w:rPr>
        <w:t>proposez une typologie.</w:t>
      </w:r>
    </w:p>
    <w:p w:rsidR="009A5FAB" w:rsidRDefault="009A5FAB" w:rsidP="00E316E8">
      <w:pPr>
        <w:rPr>
          <w:sz w:val="24"/>
          <w:szCs w:val="24"/>
        </w:rPr>
      </w:pPr>
      <w:r>
        <w:rPr>
          <w:sz w:val="24"/>
          <w:szCs w:val="24"/>
        </w:rPr>
        <w:t>Question n°6 : Proposez un exemple illustrant le fait que les différents acteurs d’une entreprise peuvent poursuivre des objectifs différents (Salariés et propriétaires).</w:t>
      </w:r>
    </w:p>
    <w:p w:rsidR="009A5FAB" w:rsidRDefault="009A5FAB" w:rsidP="00E316E8">
      <w:pPr>
        <w:rPr>
          <w:sz w:val="24"/>
          <w:szCs w:val="24"/>
        </w:rPr>
      </w:pPr>
      <w:r>
        <w:rPr>
          <w:sz w:val="24"/>
          <w:szCs w:val="24"/>
        </w:rPr>
        <w:t>Question n°7 : Dans un tableau, vous énoncerez les finalités respectives des différentes organisations.</w:t>
      </w:r>
    </w:p>
    <w:p w:rsidR="009A5FAB" w:rsidRDefault="009A5FAB" w:rsidP="00E316E8">
      <w:pPr>
        <w:rPr>
          <w:sz w:val="24"/>
          <w:szCs w:val="24"/>
        </w:rPr>
      </w:pPr>
      <w:r>
        <w:rPr>
          <w:sz w:val="24"/>
          <w:szCs w:val="24"/>
        </w:rPr>
        <w:t>Question n°8 : Pourquoi est-il nécessaire de structurer hiérarchiquement l’organisation ? (Focus sur l’entreprise)</w:t>
      </w:r>
    </w:p>
    <w:p w:rsidR="009A5FAB" w:rsidRDefault="009A5FAB" w:rsidP="00E316E8">
      <w:pPr>
        <w:rPr>
          <w:sz w:val="24"/>
          <w:szCs w:val="24"/>
        </w:rPr>
      </w:pPr>
      <w:r>
        <w:rPr>
          <w:sz w:val="24"/>
          <w:szCs w:val="24"/>
        </w:rPr>
        <w:t xml:space="preserve">Question n°9 : </w:t>
      </w:r>
      <w:r w:rsidR="008B29B0">
        <w:rPr>
          <w:sz w:val="24"/>
          <w:szCs w:val="24"/>
        </w:rPr>
        <w:t>Comment nomme-t-on les propriétaires d’une entreprise et que perçoivent-ils comme rémunération ?</w:t>
      </w:r>
    </w:p>
    <w:p w:rsidR="008B29B0" w:rsidRDefault="008B29B0" w:rsidP="00E316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Question n°10 : Distinguez comportement et attitude en prenant soin de bien définir les deux termes.</w:t>
      </w:r>
    </w:p>
    <w:p w:rsidR="008B29B0" w:rsidRDefault="008B29B0" w:rsidP="00E316E8">
      <w:pPr>
        <w:rPr>
          <w:sz w:val="24"/>
          <w:szCs w:val="24"/>
        </w:rPr>
      </w:pPr>
      <w:r>
        <w:rPr>
          <w:sz w:val="24"/>
          <w:szCs w:val="24"/>
        </w:rPr>
        <w:t>Question n°11 : Quels sont les facteurs d’influence du comportement ?</w:t>
      </w:r>
    </w:p>
    <w:p w:rsidR="008B29B0" w:rsidRDefault="008B29B0" w:rsidP="00E316E8">
      <w:pPr>
        <w:rPr>
          <w:sz w:val="24"/>
          <w:szCs w:val="24"/>
        </w:rPr>
      </w:pPr>
      <w:r>
        <w:rPr>
          <w:sz w:val="24"/>
          <w:szCs w:val="24"/>
        </w:rPr>
        <w:t xml:space="preserve">Question n°12 : </w:t>
      </w:r>
      <w:r w:rsidR="00223033">
        <w:rPr>
          <w:sz w:val="24"/>
          <w:szCs w:val="24"/>
        </w:rPr>
        <w:t>La perception est un phénomène pouvant être décrit en plusieurs étapes. Après avoir nommé ce phénomène, vous énumèrerez ces différentes étapes.</w:t>
      </w:r>
    </w:p>
    <w:p w:rsidR="00223033" w:rsidRDefault="00223033" w:rsidP="00E316E8">
      <w:pPr>
        <w:rPr>
          <w:sz w:val="24"/>
          <w:szCs w:val="24"/>
        </w:rPr>
      </w:pPr>
      <w:r>
        <w:rPr>
          <w:sz w:val="24"/>
          <w:szCs w:val="24"/>
        </w:rPr>
        <w:t>Question n°13 : Comment appelle-t-on les deux relations possibles entre le comportement et l’attitude ?</w:t>
      </w:r>
    </w:p>
    <w:p w:rsidR="00223033" w:rsidRDefault="00223033" w:rsidP="00E316E8">
      <w:pPr>
        <w:rPr>
          <w:sz w:val="24"/>
          <w:szCs w:val="24"/>
        </w:rPr>
      </w:pPr>
      <w:r>
        <w:rPr>
          <w:sz w:val="24"/>
          <w:szCs w:val="24"/>
        </w:rPr>
        <w:t>Question n°14 : Existe-t-on uniquement au sein d’une organisation ? Peut -on avoir une autre identité ? Expliquez.</w:t>
      </w:r>
    </w:p>
    <w:p w:rsidR="00223033" w:rsidRDefault="00223033" w:rsidP="00E316E8">
      <w:pPr>
        <w:rPr>
          <w:sz w:val="24"/>
          <w:szCs w:val="24"/>
        </w:rPr>
      </w:pPr>
      <w:r>
        <w:rPr>
          <w:sz w:val="24"/>
          <w:szCs w:val="24"/>
        </w:rPr>
        <w:t xml:space="preserve">Question n°15 : Qu’est-ce que la culture d’entreprise ? </w:t>
      </w:r>
    </w:p>
    <w:p w:rsidR="00223033" w:rsidRDefault="00223033" w:rsidP="00E316E8">
      <w:pPr>
        <w:rPr>
          <w:sz w:val="24"/>
          <w:szCs w:val="24"/>
        </w:rPr>
      </w:pPr>
      <w:r>
        <w:rPr>
          <w:sz w:val="24"/>
          <w:szCs w:val="24"/>
        </w:rPr>
        <w:t>Question n°16 : Proposez un exemple concret illustrant le fait que le partage d’une même culture est bénéfique pour l’entreprise.</w:t>
      </w:r>
    </w:p>
    <w:p w:rsidR="00223033" w:rsidRDefault="00223033" w:rsidP="00E316E8">
      <w:pPr>
        <w:rPr>
          <w:sz w:val="24"/>
          <w:szCs w:val="24"/>
        </w:rPr>
      </w:pPr>
      <w:r>
        <w:rPr>
          <w:sz w:val="24"/>
          <w:szCs w:val="24"/>
        </w:rPr>
        <w:t xml:space="preserve">Question n°17 : </w:t>
      </w:r>
      <w:r w:rsidR="00433F97">
        <w:rPr>
          <w:sz w:val="24"/>
          <w:szCs w:val="24"/>
        </w:rPr>
        <w:t>Je suis 100% logique et 0% instable. Montrez que cette affirmation est fausse.</w:t>
      </w:r>
    </w:p>
    <w:p w:rsidR="00433F97" w:rsidRPr="00225078" w:rsidRDefault="00433F97" w:rsidP="00E316E8">
      <w:pPr>
        <w:rPr>
          <w:sz w:val="24"/>
          <w:szCs w:val="24"/>
        </w:rPr>
      </w:pPr>
      <w:r>
        <w:rPr>
          <w:sz w:val="24"/>
          <w:szCs w:val="24"/>
        </w:rPr>
        <w:t xml:space="preserve">Question n°18 : </w:t>
      </w:r>
      <w:r w:rsidR="00157B2B">
        <w:rPr>
          <w:sz w:val="24"/>
          <w:szCs w:val="24"/>
        </w:rPr>
        <w:t>La croix rouge est-elle une organisation ?</w:t>
      </w:r>
    </w:p>
    <w:p w:rsidR="00E316E8" w:rsidRPr="00E316E8" w:rsidRDefault="00225078" w:rsidP="00E316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E316E8" w:rsidRPr="00E3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192"/>
    <w:multiLevelType w:val="hybridMultilevel"/>
    <w:tmpl w:val="CDF25504"/>
    <w:lvl w:ilvl="0" w:tplc="AF389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4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E8"/>
    <w:rsid w:val="00157B2B"/>
    <w:rsid w:val="00223033"/>
    <w:rsid w:val="00225078"/>
    <w:rsid w:val="00433F97"/>
    <w:rsid w:val="005D5999"/>
    <w:rsid w:val="008B29B0"/>
    <w:rsid w:val="009A5FAB"/>
    <w:rsid w:val="00E316E8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48DF"/>
  <w15:chartTrackingRefBased/>
  <w15:docId w15:val="{41EAFBCC-6C67-4680-AFF7-DE70D09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2022-09-21T06:12:00Z</dcterms:created>
  <dcterms:modified xsi:type="dcterms:W3CDTF">2022-09-21T06:51:00Z</dcterms:modified>
</cp:coreProperties>
</file>