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1B1B" w:rsidRDefault="00B41B1B" w:rsidP="00B41B1B">
      <w:pPr>
        <w:jc w:val="center"/>
        <w:rPr>
          <w:b/>
          <w:bCs/>
          <w:sz w:val="24"/>
          <w:szCs w:val="24"/>
        </w:rPr>
      </w:pPr>
      <w:r w:rsidRPr="00B41B1B">
        <w:rPr>
          <w:b/>
          <w:bCs/>
          <w:sz w:val="24"/>
          <w:szCs w:val="24"/>
        </w:rPr>
        <w:t>BTS CEJM Devoir sur les politiques économiques</w:t>
      </w:r>
    </w:p>
    <w:p w:rsidR="00972881" w:rsidRDefault="00972881" w:rsidP="00B41B1B">
      <w:pPr>
        <w:jc w:val="center"/>
        <w:rPr>
          <w:b/>
          <w:bCs/>
          <w:sz w:val="24"/>
          <w:szCs w:val="24"/>
        </w:rPr>
      </w:pPr>
    </w:p>
    <w:p w:rsidR="00B41B1B" w:rsidRDefault="00B41B1B" w:rsidP="00B41B1B">
      <w:pPr>
        <w:rPr>
          <w:sz w:val="24"/>
          <w:szCs w:val="24"/>
        </w:rPr>
      </w:pPr>
      <w:r>
        <w:rPr>
          <w:sz w:val="24"/>
          <w:szCs w:val="24"/>
        </w:rPr>
        <w:t>Question n°1 : Commentez l’évolution du déficit budgétaire de 2011 à 2014.</w:t>
      </w:r>
    </w:p>
    <w:p w:rsidR="00B41B1B" w:rsidRDefault="00B41B1B" w:rsidP="00B41B1B">
      <w:pPr>
        <w:rPr>
          <w:sz w:val="24"/>
          <w:szCs w:val="24"/>
        </w:rPr>
      </w:pPr>
      <w:r>
        <w:rPr>
          <w:sz w:val="24"/>
          <w:szCs w:val="24"/>
        </w:rPr>
        <w:t>Question n°2 : Repérez les décisions budgétaires prévues pour l’année 2015.</w:t>
      </w:r>
    </w:p>
    <w:p w:rsidR="00B41B1B" w:rsidRDefault="00B41B1B" w:rsidP="00B41B1B">
      <w:pPr>
        <w:rPr>
          <w:sz w:val="24"/>
          <w:szCs w:val="24"/>
        </w:rPr>
      </w:pPr>
      <w:r>
        <w:rPr>
          <w:sz w:val="24"/>
          <w:szCs w:val="24"/>
        </w:rPr>
        <w:t>Question n°3 : Qualifiez la politique budgétaire et justifiez sa mise en place au regard des contraintes européennes.</w:t>
      </w:r>
    </w:p>
    <w:p w:rsidR="00B41B1B" w:rsidRDefault="00B41B1B" w:rsidP="00B41B1B">
      <w:pPr>
        <w:rPr>
          <w:sz w:val="24"/>
          <w:szCs w:val="24"/>
        </w:rPr>
      </w:pPr>
      <w:r>
        <w:rPr>
          <w:sz w:val="24"/>
          <w:szCs w:val="24"/>
        </w:rPr>
        <w:t>Question n°4 : Quels sont les bienfaits pour l’économie d’une politique budgétaire de relance ?</w:t>
      </w:r>
    </w:p>
    <w:p w:rsidR="00B41B1B" w:rsidRDefault="00B41B1B" w:rsidP="00B41B1B">
      <w:pPr>
        <w:rPr>
          <w:sz w:val="24"/>
          <w:szCs w:val="24"/>
        </w:rPr>
      </w:pPr>
      <w:r>
        <w:rPr>
          <w:sz w:val="24"/>
          <w:szCs w:val="24"/>
        </w:rPr>
        <w:t>Question n°5 : Montrez que le taux d’intérêt directeur de la BCE est un outil qui permet d’agir sur l’activité économique.</w:t>
      </w:r>
    </w:p>
    <w:p w:rsidR="00972881" w:rsidRDefault="00972881" w:rsidP="00B41B1B">
      <w:pPr>
        <w:rPr>
          <w:sz w:val="24"/>
          <w:szCs w:val="24"/>
        </w:rPr>
      </w:pPr>
      <w:r>
        <w:rPr>
          <w:sz w:val="24"/>
          <w:szCs w:val="24"/>
        </w:rPr>
        <w:t xml:space="preserve">Question n°6 : Que poursuit comme objectif la BCE ? </w:t>
      </w:r>
    </w:p>
    <w:p w:rsidR="00972881" w:rsidRDefault="00972881" w:rsidP="00B41B1B">
      <w:pPr>
        <w:rPr>
          <w:sz w:val="24"/>
          <w:szCs w:val="24"/>
        </w:rPr>
      </w:pPr>
      <w:r w:rsidRPr="00972881">
        <w:rPr>
          <w:b/>
          <w:bCs/>
          <w:sz w:val="24"/>
          <w:szCs w:val="24"/>
        </w:rPr>
        <w:t>Cas :</w:t>
      </w:r>
      <w:r>
        <w:rPr>
          <w:sz w:val="24"/>
          <w:szCs w:val="24"/>
        </w:rPr>
        <w:t xml:space="preserve"> Si Réel &gt; Objectif, TID ?</w:t>
      </w:r>
    </w:p>
    <w:p w:rsidR="00972881" w:rsidRDefault="00972881" w:rsidP="00B41B1B">
      <w:pPr>
        <w:rPr>
          <w:sz w:val="24"/>
          <w:szCs w:val="24"/>
        </w:rPr>
      </w:pPr>
    </w:p>
    <w:p w:rsidR="00972881" w:rsidRDefault="00972881" w:rsidP="00B41B1B">
      <w:pPr>
        <w:rPr>
          <w:sz w:val="24"/>
          <w:szCs w:val="24"/>
        </w:rPr>
      </w:pPr>
      <w:r>
        <w:rPr>
          <w:sz w:val="24"/>
          <w:szCs w:val="24"/>
        </w:rPr>
        <w:t>Question n°7 : Qu’est-ce que le carré magique de Kaldor ?  Que montre-t-il ?</w:t>
      </w:r>
    </w:p>
    <w:p w:rsidR="00972881" w:rsidRDefault="00972881" w:rsidP="00B41B1B">
      <w:pPr>
        <w:rPr>
          <w:sz w:val="24"/>
          <w:szCs w:val="24"/>
        </w:rPr>
      </w:pPr>
      <w:r>
        <w:rPr>
          <w:sz w:val="24"/>
          <w:szCs w:val="24"/>
        </w:rPr>
        <w:t>Question n°8 : Quels sont les risques liés à la dernière phrase de l’annexe 2 ?</w:t>
      </w:r>
    </w:p>
    <w:p w:rsidR="00B41B1B" w:rsidRDefault="00B41B1B"/>
    <w:p w:rsidR="00B41B1B" w:rsidRDefault="00B41B1B"/>
    <w:p w:rsidR="00A67BC2" w:rsidRDefault="00B41B1B">
      <w:r>
        <w:rPr>
          <w:noProof/>
        </w:rPr>
        <w:drawing>
          <wp:inline distT="0" distB="0" distL="0" distR="0">
            <wp:extent cx="5760720" cy="36633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B1B" w:rsidRDefault="00B41B1B"/>
    <w:p w:rsidR="00B41B1B" w:rsidRDefault="00B41B1B">
      <w:r>
        <w:rPr>
          <w:noProof/>
        </w:rPr>
        <w:lastRenderedPageBreak/>
        <w:drawing>
          <wp:inline distT="0" distB="0" distL="0" distR="0">
            <wp:extent cx="5760720" cy="3998595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9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B1B" w:rsidRDefault="00B41B1B"/>
    <w:p w:rsidR="00B41B1B" w:rsidRDefault="00B41B1B">
      <w:r>
        <w:rPr>
          <w:noProof/>
        </w:rPr>
        <w:lastRenderedPageBreak/>
        <w:drawing>
          <wp:inline distT="0" distB="0" distL="0" distR="0">
            <wp:extent cx="5760720" cy="6184900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8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1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1B"/>
    <w:rsid w:val="00972881"/>
    <w:rsid w:val="00A67BC2"/>
    <w:rsid w:val="00B4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39DA"/>
  <w15:chartTrackingRefBased/>
  <w15:docId w15:val="{83FD966C-BC56-45E6-BE5A-8E03BD79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Leydier</dc:creator>
  <cp:keywords/>
  <dc:description/>
  <cp:lastModifiedBy>Florent Leydier</cp:lastModifiedBy>
  <cp:revision>1</cp:revision>
  <dcterms:created xsi:type="dcterms:W3CDTF">2022-12-16T05:55:00Z</dcterms:created>
  <dcterms:modified xsi:type="dcterms:W3CDTF">2022-12-16T06:12:00Z</dcterms:modified>
</cp:coreProperties>
</file>