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224"/>
      </w:tblGrid>
      <w:tr w:rsidR="007E2410" w:rsidTr="007D0ADF">
        <w:trPr>
          <w:trHeight w:val="574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10" w:rsidRDefault="007D0ADF">
            <w:pPr>
              <w:pStyle w:val="TableParagraph"/>
              <w:spacing w:before="158"/>
              <w:ind w:left="115"/>
            </w:pPr>
            <w:r>
              <w:t>Support d’aide à la préparation du grand oral (TSTMG)</w:t>
            </w:r>
          </w:p>
        </w:tc>
      </w:tr>
      <w:tr w:rsidR="007E2410" w:rsidTr="007D0ADF">
        <w:trPr>
          <w:trHeight w:val="391"/>
        </w:trPr>
        <w:tc>
          <w:tcPr>
            <w:tcW w:w="9224" w:type="dxa"/>
            <w:tcBorders>
              <w:top w:val="single" w:sz="4" w:space="0" w:color="auto"/>
            </w:tcBorders>
            <w:shd w:val="clear" w:color="auto" w:fill="000000" w:themeFill="text1"/>
          </w:tcPr>
          <w:p w:rsidR="007E2410" w:rsidRDefault="007D0ADF">
            <w:pPr>
              <w:pStyle w:val="TableParagraph"/>
              <w:spacing w:before="76"/>
              <w:ind w:left="489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Florent LEYDIER, Lycée Albert EINSTEIN (30)</w:t>
            </w:r>
          </w:p>
        </w:tc>
      </w:tr>
      <w:tr w:rsidR="007E2410">
        <w:trPr>
          <w:trHeight w:val="1067"/>
        </w:trPr>
        <w:tc>
          <w:tcPr>
            <w:tcW w:w="9224" w:type="dxa"/>
            <w:tcBorders>
              <w:bottom w:val="single" w:sz="4" w:space="0" w:color="000000"/>
            </w:tcBorders>
          </w:tcPr>
          <w:p w:rsidR="007E2410" w:rsidRDefault="00000000">
            <w:pPr>
              <w:pStyle w:val="TableParagraph"/>
              <w:spacing w:before="118"/>
              <w:ind w:left="552" w:right="464" w:firstLine="1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 EXEMPLES DE QUESTIONS POUR LA FILIÈRE SCIENCES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TECHNOLOGIES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DU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MANAGEMENT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GESTION</w:t>
            </w:r>
          </w:p>
          <w:p w:rsidR="007E2410" w:rsidRDefault="00000000">
            <w:pPr>
              <w:pStyle w:val="TableParagraph"/>
              <w:ind w:left="41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(STMG)</w:t>
            </w:r>
          </w:p>
        </w:tc>
      </w:tr>
      <w:tr w:rsidR="007E2410">
        <w:trPr>
          <w:trHeight w:val="388"/>
        </w:trPr>
        <w:tc>
          <w:tcPr>
            <w:tcW w:w="9224" w:type="dxa"/>
            <w:tcBorders>
              <w:top w:val="single" w:sz="4" w:space="0" w:color="000000"/>
              <w:bottom w:val="single" w:sz="4" w:space="0" w:color="000000"/>
            </w:tcBorders>
          </w:tcPr>
          <w:p w:rsidR="007E2410" w:rsidRDefault="00000000">
            <w:pPr>
              <w:pStyle w:val="TableParagraph"/>
              <w:spacing w:before="76"/>
              <w:ind w:left="2732" w:right="2731"/>
              <w:jc w:val="center"/>
              <w:rPr>
                <w:rFonts w:ascii="Arial" w:hAnsi="Arial"/>
                <w:b/>
                <w:sz w:val="20"/>
              </w:rPr>
            </w:pPr>
            <w:r w:rsidRPr="007D0ADF">
              <w:rPr>
                <w:rFonts w:ascii="Arial" w:hAnsi="Arial"/>
                <w:b/>
                <w:color w:val="1F497D" w:themeColor="text2"/>
                <w:sz w:val="20"/>
              </w:rPr>
              <w:t>Programme</w:t>
            </w:r>
            <w:r w:rsidRPr="007D0ADF">
              <w:rPr>
                <w:rFonts w:ascii="Arial" w:hAnsi="Arial"/>
                <w:b/>
                <w:color w:val="1F497D" w:themeColor="text2"/>
                <w:spacing w:val="-7"/>
                <w:sz w:val="20"/>
              </w:rPr>
              <w:t xml:space="preserve"> </w:t>
            </w:r>
            <w:r w:rsidRPr="007D0ADF">
              <w:rPr>
                <w:rFonts w:ascii="Arial" w:hAnsi="Arial"/>
                <w:b/>
                <w:color w:val="1F497D" w:themeColor="text2"/>
                <w:sz w:val="20"/>
              </w:rPr>
              <w:t>de</w:t>
            </w:r>
            <w:r w:rsidRPr="007D0ADF">
              <w:rPr>
                <w:rFonts w:ascii="Arial" w:hAnsi="Arial"/>
                <w:b/>
                <w:color w:val="1F497D" w:themeColor="text2"/>
                <w:spacing w:val="-7"/>
                <w:sz w:val="20"/>
              </w:rPr>
              <w:t xml:space="preserve"> </w:t>
            </w:r>
            <w:r w:rsidRPr="007D0ADF">
              <w:rPr>
                <w:rFonts w:ascii="Arial" w:hAnsi="Arial"/>
                <w:b/>
                <w:color w:val="1F497D" w:themeColor="text2"/>
                <w:sz w:val="20"/>
              </w:rPr>
              <w:t>première</w:t>
            </w:r>
            <w:r w:rsidRPr="007D0ADF">
              <w:rPr>
                <w:rFonts w:ascii="Arial" w:hAnsi="Arial"/>
                <w:b/>
                <w:color w:val="1F497D" w:themeColor="text2"/>
                <w:spacing w:val="-3"/>
                <w:sz w:val="20"/>
              </w:rPr>
              <w:t xml:space="preserve"> </w:t>
            </w:r>
            <w:r w:rsidRPr="007D0ADF">
              <w:rPr>
                <w:rFonts w:ascii="Arial" w:hAnsi="Arial"/>
                <w:b/>
                <w:color w:val="1F497D" w:themeColor="text2"/>
                <w:sz w:val="20"/>
              </w:rPr>
              <w:t>et</w:t>
            </w:r>
            <w:r w:rsidRPr="007D0ADF">
              <w:rPr>
                <w:rFonts w:ascii="Arial" w:hAnsi="Arial"/>
                <w:b/>
                <w:color w:val="1F497D" w:themeColor="text2"/>
                <w:spacing w:val="-7"/>
                <w:sz w:val="20"/>
              </w:rPr>
              <w:t xml:space="preserve"> </w:t>
            </w:r>
            <w:r w:rsidRPr="007D0ADF">
              <w:rPr>
                <w:rFonts w:ascii="Arial" w:hAnsi="Arial"/>
                <w:b/>
                <w:color w:val="1F497D" w:themeColor="text2"/>
                <w:sz w:val="20"/>
              </w:rPr>
              <w:t>de</w:t>
            </w:r>
            <w:r w:rsidRPr="007D0ADF">
              <w:rPr>
                <w:rFonts w:ascii="Arial" w:hAnsi="Arial"/>
                <w:b/>
                <w:color w:val="1F497D" w:themeColor="text2"/>
                <w:spacing w:val="-7"/>
                <w:sz w:val="20"/>
              </w:rPr>
              <w:t xml:space="preserve"> </w:t>
            </w:r>
            <w:r w:rsidRPr="007D0ADF">
              <w:rPr>
                <w:rFonts w:ascii="Arial" w:hAnsi="Arial"/>
                <w:b/>
                <w:color w:val="1F497D" w:themeColor="text2"/>
                <w:spacing w:val="-2"/>
                <w:sz w:val="20"/>
              </w:rPr>
              <w:t>terminale</w:t>
            </w:r>
          </w:p>
        </w:tc>
      </w:tr>
    </w:tbl>
    <w:p w:rsidR="007E2410" w:rsidRDefault="007E2410">
      <w:pPr>
        <w:pStyle w:val="Corpsdetexte"/>
        <w:spacing w:before="4"/>
        <w:rPr>
          <w:rFonts w:ascii="Times New Roman"/>
          <w:b w:val="0"/>
          <w:sz w:val="13"/>
        </w:rPr>
      </w:pPr>
    </w:p>
    <w:p w:rsidR="007E2410" w:rsidRDefault="00000000">
      <w:pPr>
        <w:pStyle w:val="Corpsdetexte"/>
        <w:spacing w:before="93" w:after="3"/>
        <w:ind w:left="116"/>
      </w:pPr>
      <w:r>
        <w:rPr>
          <w:color w:val="C00000"/>
          <w:spacing w:val="-2"/>
        </w:rPr>
        <w:t>Droit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724"/>
        <w:gridCol w:w="4251"/>
      </w:tblGrid>
      <w:tr w:rsidR="007E2410">
        <w:trPr>
          <w:trHeight w:val="208"/>
        </w:trPr>
        <w:tc>
          <w:tcPr>
            <w:tcW w:w="2235" w:type="dxa"/>
            <w:shd w:val="clear" w:color="auto" w:fill="C9F833"/>
          </w:tcPr>
          <w:p w:rsidR="007E2410" w:rsidRDefault="00000000">
            <w:pPr>
              <w:pStyle w:val="TableParagraph"/>
              <w:spacing w:line="188" w:lineRule="exact"/>
              <w:ind w:left="765" w:right="75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Thèmes</w:t>
            </w:r>
          </w:p>
        </w:tc>
        <w:tc>
          <w:tcPr>
            <w:tcW w:w="2724" w:type="dxa"/>
            <w:shd w:val="clear" w:color="auto" w:fill="C9F833"/>
          </w:tcPr>
          <w:p w:rsidR="007E2410" w:rsidRDefault="00000000">
            <w:pPr>
              <w:pStyle w:val="TableParagraph"/>
              <w:spacing w:line="188" w:lineRule="exact"/>
              <w:ind w:left="44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Questions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de </w:t>
            </w:r>
            <w:r>
              <w:rPr>
                <w:rFonts w:ascii="Arial"/>
                <w:b/>
                <w:spacing w:val="-2"/>
                <w:sz w:val="18"/>
              </w:rPr>
              <w:t>gestion</w:t>
            </w:r>
          </w:p>
        </w:tc>
        <w:tc>
          <w:tcPr>
            <w:tcW w:w="4251" w:type="dxa"/>
            <w:shd w:val="clear" w:color="auto" w:fill="C9F833"/>
          </w:tcPr>
          <w:p w:rsidR="007E2410" w:rsidRDefault="00000000">
            <w:pPr>
              <w:pStyle w:val="TableParagraph"/>
              <w:spacing w:line="188" w:lineRule="exact"/>
              <w:ind w:left="1674" w:right="166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Questions</w:t>
            </w:r>
          </w:p>
        </w:tc>
      </w:tr>
      <w:tr w:rsidR="007E2410">
        <w:trPr>
          <w:trHeight w:val="205"/>
        </w:trPr>
        <w:tc>
          <w:tcPr>
            <w:tcW w:w="2235" w:type="dxa"/>
            <w:vMerge w:val="restart"/>
          </w:tcPr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Qu'est-ce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que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le droit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0"/>
                <w:sz w:val="18"/>
              </w:rPr>
              <w:t>?</w:t>
            </w:r>
          </w:p>
        </w:tc>
        <w:tc>
          <w:tcPr>
            <w:tcW w:w="2724" w:type="dxa"/>
            <w:vMerge w:val="restart"/>
          </w:tcPr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droit et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les</w:t>
            </w:r>
            <w:r>
              <w:rPr>
                <w:rFonts w:ascii="Arial"/>
                <w:b/>
                <w:spacing w:val="-2"/>
                <w:sz w:val="18"/>
              </w:rPr>
              <w:t xml:space="preserve"> fonctions</w:t>
            </w:r>
          </w:p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/>
                <w:b/>
                <w:sz w:val="18"/>
              </w:rPr>
            </w:pPr>
            <w:proofErr w:type="gramStart"/>
            <w:r>
              <w:rPr>
                <w:rFonts w:ascii="Arial"/>
                <w:b/>
                <w:sz w:val="18"/>
              </w:rPr>
              <w:t>du</w:t>
            </w:r>
            <w:proofErr w:type="gram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droit</w:t>
            </w: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laïcité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5"/>
        </w:trPr>
        <w:tc>
          <w:tcPr>
            <w:tcW w:w="2235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grandes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fonctions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droit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63"/>
        </w:trPr>
        <w:tc>
          <w:tcPr>
            <w:tcW w:w="2235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 w:val="restart"/>
          </w:tcPr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règle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de </w:t>
            </w:r>
            <w:r>
              <w:rPr>
                <w:rFonts w:ascii="Arial" w:hAnsi="Arial"/>
                <w:b/>
                <w:spacing w:val="-4"/>
                <w:sz w:val="18"/>
              </w:rPr>
              <w:t>droit</w:t>
            </w: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 caractères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règle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droit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qualification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juridique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2"/>
        </w:trPr>
        <w:tc>
          <w:tcPr>
            <w:tcW w:w="2235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 w:val="restart"/>
          </w:tcPr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Les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sources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du </w:t>
            </w:r>
            <w:r>
              <w:rPr>
                <w:rFonts w:ascii="Arial"/>
                <w:b/>
                <w:spacing w:val="-2"/>
                <w:sz w:val="18"/>
              </w:rPr>
              <w:t>droit</w:t>
            </w: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différences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règlement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 une directive européenne ?</w:t>
            </w:r>
          </w:p>
        </w:tc>
      </w:tr>
      <w:tr w:rsidR="007E2410">
        <w:trPr>
          <w:trHeight w:val="208"/>
        </w:trPr>
        <w:tc>
          <w:tcPr>
            <w:tcW w:w="2235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jurisprudence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5"/>
        </w:trPr>
        <w:tc>
          <w:tcPr>
            <w:tcW w:w="2235" w:type="dxa"/>
            <w:vMerge w:val="restart"/>
          </w:tcPr>
          <w:p w:rsidR="007E2410" w:rsidRDefault="00000000">
            <w:pPr>
              <w:pStyle w:val="TableParagraph"/>
              <w:ind w:left="110" w:right="5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Comment le droit permet-il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régler un litige ?</w:t>
            </w:r>
          </w:p>
        </w:tc>
        <w:tc>
          <w:tcPr>
            <w:tcW w:w="2724" w:type="dxa"/>
            <w:vMerge w:val="restart"/>
          </w:tcPr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Le </w:t>
            </w:r>
            <w:r>
              <w:rPr>
                <w:rFonts w:ascii="Arial"/>
                <w:b/>
                <w:spacing w:val="-2"/>
                <w:sz w:val="18"/>
              </w:rPr>
              <w:t>litige</w:t>
            </w: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qu’une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prétention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8"/>
        </w:trPr>
        <w:tc>
          <w:tcPr>
            <w:tcW w:w="2235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Comment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passer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conflit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litige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6"/>
        </w:trPr>
        <w:tc>
          <w:tcPr>
            <w:tcW w:w="2235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 w:val="restart"/>
          </w:tcPr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La </w:t>
            </w:r>
            <w:r>
              <w:rPr>
                <w:rFonts w:ascii="Arial"/>
                <w:b/>
                <w:spacing w:val="-2"/>
                <w:sz w:val="18"/>
              </w:rPr>
              <w:t>preuve</w:t>
            </w: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Comment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distinguer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juridique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4"/>
        </w:trPr>
        <w:tc>
          <w:tcPr>
            <w:tcW w:w="2235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line="206" w:lineRule="exact"/>
              <w:ind w:right="550"/>
              <w:rPr>
                <w:sz w:val="18"/>
              </w:rPr>
            </w:pPr>
            <w:r>
              <w:rPr>
                <w:sz w:val="18"/>
              </w:rPr>
              <w:t>Comment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distinguer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authentique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et un acte sous seing privé ?</w:t>
            </w:r>
          </w:p>
        </w:tc>
      </w:tr>
      <w:tr w:rsidR="007E2410">
        <w:trPr>
          <w:trHeight w:val="412"/>
        </w:trPr>
        <w:tc>
          <w:tcPr>
            <w:tcW w:w="2235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 w:val="restart"/>
          </w:tcPr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recours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au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4"/>
                <w:sz w:val="18"/>
              </w:rPr>
              <w:t>juge</w:t>
            </w: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line="206" w:lineRule="exact"/>
              <w:ind w:right="550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différentes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recours dans un procès ?</w:t>
            </w:r>
          </w:p>
        </w:tc>
      </w:tr>
      <w:tr w:rsidR="007E2410">
        <w:trPr>
          <w:trHeight w:val="208"/>
        </w:trPr>
        <w:tc>
          <w:tcPr>
            <w:tcW w:w="2235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différentes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phases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procès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827"/>
        </w:trPr>
        <w:tc>
          <w:tcPr>
            <w:tcW w:w="2235" w:type="dxa"/>
            <w:vMerge w:val="restart"/>
          </w:tcPr>
          <w:p w:rsidR="007E2410" w:rsidRDefault="00000000">
            <w:pPr>
              <w:pStyle w:val="TableParagraph"/>
              <w:ind w:left="110" w:right="23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Qui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peut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faire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valoir ses droits ?</w:t>
            </w:r>
          </w:p>
        </w:tc>
        <w:tc>
          <w:tcPr>
            <w:tcW w:w="2724" w:type="dxa"/>
          </w:tcPr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personne</w:t>
            </w:r>
            <w:r>
              <w:rPr>
                <w:rFonts w:ascii="Arial"/>
                <w:b/>
                <w:spacing w:val="-2"/>
                <w:sz w:val="18"/>
              </w:rPr>
              <w:t xml:space="preserve"> juridique</w:t>
            </w: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ind w:right="550"/>
              <w:rPr>
                <w:sz w:val="18"/>
              </w:rPr>
            </w:pPr>
            <w:r>
              <w:rPr>
                <w:sz w:val="18"/>
              </w:rPr>
              <w:t>Comment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distinguer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personne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morale d’une personne physique ?</w:t>
            </w:r>
          </w:p>
          <w:p w:rsidR="007E2410" w:rsidRDefault="00000000">
            <w:pPr>
              <w:pStyle w:val="TableParagraph"/>
              <w:spacing w:line="208" w:lineRule="exact"/>
              <w:ind w:right="550"/>
              <w:rPr>
                <w:sz w:val="18"/>
              </w:rPr>
            </w:pPr>
            <w:r>
              <w:rPr>
                <w:sz w:val="18"/>
              </w:rPr>
              <w:t>Donner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exemples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droits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patrimoniaux et extrapatrimoniaux.</w:t>
            </w:r>
          </w:p>
        </w:tc>
      </w:tr>
      <w:tr w:rsidR="007E2410">
        <w:trPr>
          <w:trHeight w:val="619"/>
        </w:trPr>
        <w:tc>
          <w:tcPr>
            <w:tcW w:w="2235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7E2410" w:rsidRDefault="00000000">
            <w:pPr>
              <w:pStyle w:val="TableParagraph"/>
              <w:spacing w:line="199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capacité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et </w:t>
            </w:r>
            <w:r>
              <w:rPr>
                <w:rFonts w:ascii="Arial" w:hAnsi="Arial"/>
                <w:b/>
                <w:spacing w:val="-2"/>
                <w:sz w:val="18"/>
              </w:rPr>
              <w:t>l’incapacité</w:t>
            </w: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ind w:right="868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mécanismes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 représentation juridique ?</w:t>
            </w:r>
          </w:p>
          <w:p w:rsidR="007E2410" w:rsidRDefault="00000000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qu’un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disposition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2"/>
        </w:trPr>
        <w:tc>
          <w:tcPr>
            <w:tcW w:w="2235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Le </w:t>
            </w:r>
            <w:r>
              <w:rPr>
                <w:rFonts w:ascii="Arial"/>
                <w:b/>
                <w:spacing w:val="-2"/>
                <w:sz w:val="18"/>
              </w:rPr>
              <w:t>patrimoine</w:t>
            </w: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patrimoine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  <w:p w:rsidR="007E2410" w:rsidRDefault="00000000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Donner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exemples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droit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d’obligation.</w:t>
            </w:r>
          </w:p>
        </w:tc>
      </w:tr>
      <w:tr w:rsidR="007E2410">
        <w:trPr>
          <w:trHeight w:val="414"/>
        </w:trPr>
        <w:tc>
          <w:tcPr>
            <w:tcW w:w="2235" w:type="dxa"/>
            <w:vMerge w:val="restart"/>
          </w:tcPr>
          <w:p w:rsidR="007E2410" w:rsidRDefault="00000000">
            <w:pPr>
              <w:pStyle w:val="TableParagraph"/>
              <w:ind w:left="110" w:right="23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Quels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sont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les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droits reconnus aux personnes ?</w:t>
            </w:r>
          </w:p>
        </w:tc>
        <w:tc>
          <w:tcPr>
            <w:tcW w:w="2724" w:type="dxa"/>
            <w:vMerge w:val="restart"/>
          </w:tcPr>
          <w:p w:rsidR="007E2410" w:rsidRDefault="00000000">
            <w:pPr>
              <w:pStyle w:val="TableParagraph"/>
              <w:spacing w:line="20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Les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droits</w:t>
            </w:r>
            <w:r>
              <w:rPr>
                <w:rFonts w:ascii="Arial"/>
                <w:b/>
                <w:spacing w:val="-2"/>
                <w:sz w:val="18"/>
              </w:rPr>
              <w:t xml:space="preserve"> extrapatrimoniaux</w:t>
            </w: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caractéristiques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droits extrapatrimoniaux ?</w:t>
            </w:r>
          </w:p>
        </w:tc>
      </w:tr>
      <w:tr w:rsidR="007E2410">
        <w:trPr>
          <w:trHeight w:val="206"/>
        </w:trPr>
        <w:tc>
          <w:tcPr>
            <w:tcW w:w="2235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l’identité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numérique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4"/>
        </w:trPr>
        <w:tc>
          <w:tcPr>
            <w:tcW w:w="2235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 w:val="restart"/>
          </w:tcPr>
          <w:p w:rsidR="007E2410" w:rsidRDefault="00000000">
            <w:pPr>
              <w:pStyle w:val="TableParagraph"/>
              <w:spacing w:line="204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droit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propriété</w:t>
            </w: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line="206" w:lineRule="exact"/>
              <w:ind w:right="868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caractéristiques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droit de propriété ?</w:t>
            </w:r>
          </w:p>
        </w:tc>
      </w:tr>
      <w:tr w:rsidR="007E2410">
        <w:trPr>
          <w:trHeight w:val="414"/>
        </w:trPr>
        <w:tc>
          <w:tcPr>
            <w:tcW w:w="2235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line="206" w:lineRule="exact"/>
              <w:ind w:right="142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différents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droits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propriétés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sur les biens incorporels ?</w:t>
            </w:r>
          </w:p>
        </w:tc>
      </w:tr>
      <w:tr w:rsidR="007E2410">
        <w:trPr>
          <w:trHeight w:val="412"/>
        </w:trPr>
        <w:tc>
          <w:tcPr>
            <w:tcW w:w="2235" w:type="dxa"/>
            <w:vMerge w:val="restart"/>
          </w:tcPr>
          <w:p w:rsidR="007E2410" w:rsidRDefault="00000000">
            <w:pPr>
              <w:pStyle w:val="TableParagraph"/>
              <w:ind w:left="110" w:right="66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Quel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est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le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rôle du contrat ?</w:t>
            </w:r>
          </w:p>
        </w:tc>
        <w:tc>
          <w:tcPr>
            <w:tcW w:w="2724" w:type="dxa"/>
            <w:vMerge w:val="restart"/>
          </w:tcPr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formation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du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contrat</w:t>
            </w: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line="206" w:lineRule="exact"/>
              <w:ind w:right="868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conditions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validité d’un contrat ?</w:t>
            </w:r>
          </w:p>
        </w:tc>
      </w:tr>
      <w:tr w:rsidR="007E2410">
        <w:trPr>
          <w:trHeight w:val="208"/>
        </w:trPr>
        <w:tc>
          <w:tcPr>
            <w:tcW w:w="2235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grands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principes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contrats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6"/>
        </w:trPr>
        <w:tc>
          <w:tcPr>
            <w:tcW w:w="2235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 w:val="restart"/>
          </w:tcPr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L’exécution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du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contrat</w:t>
            </w: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qu’une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pénale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5"/>
        </w:trPr>
        <w:tc>
          <w:tcPr>
            <w:tcW w:w="2235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line="210" w:lineRule="exact"/>
              <w:ind w:right="1451"/>
              <w:rPr>
                <w:sz w:val="18"/>
              </w:rPr>
            </w:pPr>
            <w:r>
              <w:rPr>
                <w:sz w:val="18"/>
              </w:rPr>
              <w:t>Comment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distinguer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résolution d’une résiliation ?</w:t>
            </w:r>
          </w:p>
        </w:tc>
      </w:tr>
      <w:tr w:rsidR="007E2410">
        <w:trPr>
          <w:trHeight w:val="201"/>
        </w:trPr>
        <w:tc>
          <w:tcPr>
            <w:tcW w:w="2235" w:type="dxa"/>
            <w:vMerge w:val="restart"/>
          </w:tcPr>
          <w:p w:rsidR="007E2410" w:rsidRDefault="00000000">
            <w:pPr>
              <w:pStyle w:val="TableParagraph"/>
              <w:ind w:left="110" w:right="6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Qu’est-ce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qu’être responsable ?</w:t>
            </w:r>
          </w:p>
        </w:tc>
        <w:tc>
          <w:tcPr>
            <w:tcW w:w="2724" w:type="dxa"/>
            <w:vMerge w:val="restart"/>
          </w:tcPr>
          <w:p w:rsidR="007E2410" w:rsidRDefault="00000000">
            <w:pPr>
              <w:pStyle w:val="TableParagraph"/>
              <w:spacing w:line="197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dommage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réparable</w:t>
            </w: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différents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dommages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4"/>
        </w:trPr>
        <w:tc>
          <w:tcPr>
            <w:tcW w:w="2235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line="208" w:lineRule="exact"/>
              <w:ind w:right="868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conditions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réparation d’un dommage ?</w:t>
            </w:r>
          </w:p>
        </w:tc>
      </w:tr>
      <w:tr w:rsidR="007E2410">
        <w:trPr>
          <w:trHeight w:val="204"/>
        </w:trPr>
        <w:tc>
          <w:tcPr>
            <w:tcW w:w="2235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 w:val="restart"/>
          </w:tcPr>
          <w:p w:rsidR="007E2410" w:rsidRDefault="00000000">
            <w:pPr>
              <w:pStyle w:val="TableParagraph"/>
              <w:ind w:left="110" w:right="63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Les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différents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régimes de responsabilité</w:t>
            </w: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majeure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4"/>
        </w:trPr>
        <w:tc>
          <w:tcPr>
            <w:tcW w:w="2235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line="208" w:lineRule="exact"/>
              <w:ind w:right="1451"/>
              <w:rPr>
                <w:sz w:val="18"/>
              </w:rPr>
            </w:pPr>
            <w:r>
              <w:rPr>
                <w:sz w:val="18"/>
              </w:rPr>
              <w:t>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doit-on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établir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engager la responsabilité ?</w:t>
            </w:r>
          </w:p>
        </w:tc>
      </w:tr>
    </w:tbl>
    <w:p w:rsidR="007E2410" w:rsidRDefault="007E2410">
      <w:pPr>
        <w:spacing w:line="208" w:lineRule="exact"/>
        <w:rPr>
          <w:sz w:val="18"/>
        </w:rPr>
        <w:sectPr w:rsidR="007E2410">
          <w:type w:val="continuous"/>
          <w:pgSz w:w="11910" w:h="16840"/>
          <w:pgMar w:top="1380" w:right="1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724"/>
        <w:gridCol w:w="4251"/>
      </w:tblGrid>
      <w:tr w:rsidR="007E2410">
        <w:trPr>
          <w:trHeight w:val="208"/>
        </w:trPr>
        <w:tc>
          <w:tcPr>
            <w:tcW w:w="2235" w:type="dxa"/>
            <w:vMerge w:val="restart"/>
          </w:tcPr>
          <w:p w:rsidR="007E2410" w:rsidRDefault="00000000">
            <w:pPr>
              <w:pStyle w:val="TableParagraph"/>
              <w:ind w:left="110" w:right="36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Comment le droit encadre-t-il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le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travail salarié ?</w:t>
            </w:r>
          </w:p>
        </w:tc>
        <w:tc>
          <w:tcPr>
            <w:tcW w:w="2724" w:type="dxa"/>
            <w:vMerge w:val="restart"/>
          </w:tcPr>
          <w:p w:rsidR="007E2410" w:rsidRDefault="00000000">
            <w:pPr>
              <w:pStyle w:val="TableParagraph"/>
              <w:spacing w:line="20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Le contrat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de </w:t>
            </w:r>
            <w:r>
              <w:rPr>
                <w:rFonts w:ascii="Arial"/>
                <w:b/>
                <w:spacing w:val="-2"/>
                <w:sz w:val="18"/>
              </w:rPr>
              <w:t>travail</w:t>
            </w: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subordination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6"/>
        </w:trPr>
        <w:tc>
          <w:tcPr>
            <w:tcW w:w="2235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 pouvoirs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l’employeur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4"/>
        </w:trPr>
        <w:tc>
          <w:tcPr>
            <w:tcW w:w="2235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 w:val="restart"/>
          </w:tcPr>
          <w:p w:rsidR="007E2410" w:rsidRDefault="00000000">
            <w:pPr>
              <w:pStyle w:val="TableParagraph"/>
              <w:spacing w:line="242" w:lineRule="auto"/>
              <w:ind w:left="110" w:right="6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rupture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du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contrat de travail</w:t>
            </w: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line="208" w:lineRule="exact"/>
              <w:ind w:right="603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différents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rupture du contrat de travail ?</w:t>
            </w:r>
          </w:p>
        </w:tc>
      </w:tr>
      <w:tr w:rsidR="007E2410">
        <w:trPr>
          <w:trHeight w:val="204"/>
        </w:trPr>
        <w:tc>
          <w:tcPr>
            <w:tcW w:w="2235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qu’une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réelle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sérieuse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8"/>
        </w:trPr>
        <w:tc>
          <w:tcPr>
            <w:tcW w:w="2235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 w:val="restart"/>
          </w:tcPr>
          <w:p w:rsidR="007E2410" w:rsidRDefault="00000000">
            <w:pPr>
              <w:pStyle w:val="TableParagraph"/>
              <w:spacing w:line="242" w:lineRule="auto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Les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libertés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individuelles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et </w:t>
            </w:r>
            <w:r>
              <w:rPr>
                <w:rFonts w:ascii="Arial" w:hAnsi="Arial"/>
                <w:b/>
                <w:spacing w:val="-2"/>
                <w:sz w:val="18"/>
              </w:rPr>
              <w:t>collectives</w:t>
            </w: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droit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grève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2"/>
        </w:trPr>
        <w:tc>
          <w:tcPr>
            <w:tcW w:w="2235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line="206" w:lineRule="exact"/>
              <w:ind w:right="881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missions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essentielles des représentants du personnel ?</w:t>
            </w:r>
          </w:p>
        </w:tc>
      </w:tr>
      <w:tr w:rsidR="007E2410">
        <w:trPr>
          <w:trHeight w:val="414"/>
        </w:trPr>
        <w:tc>
          <w:tcPr>
            <w:tcW w:w="2235" w:type="dxa"/>
            <w:vMerge w:val="restart"/>
          </w:tcPr>
          <w:p w:rsidR="007E2410" w:rsidRDefault="00000000">
            <w:pPr>
              <w:pStyle w:val="TableParagraph"/>
              <w:ind w:left="110" w:right="23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Dans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quel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cadre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et </w:t>
            </w:r>
            <w:r>
              <w:rPr>
                <w:rFonts w:ascii="Arial"/>
                <w:b/>
                <w:spacing w:val="-2"/>
                <w:sz w:val="18"/>
              </w:rPr>
              <w:t xml:space="preserve">comment </w:t>
            </w:r>
            <w:r>
              <w:rPr>
                <w:rFonts w:ascii="Arial"/>
                <w:b/>
                <w:sz w:val="18"/>
              </w:rPr>
              <w:t>entreprendre ?</w:t>
            </w:r>
          </w:p>
        </w:tc>
        <w:tc>
          <w:tcPr>
            <w:tcW w:w="2724" w:type="dxa"/>
          </w:tcPr>
          <w:p w:rsidR="007E2410" w:rsidRDefault="00000000">
            <w:pPr>
              <w:pStyle w:val="TableParagraph"/>
              <w:spacing w:line="204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L’entreprise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individuelle</w:t>
            </w: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line="206" w:lineRule="exact"/>
              <w:ind w:right="550"/>
              <w:rPr>
                <w:sz w:val="18"/>
              </w:rPr>
            </w:pPr>
            <w:r>
              <w:rPr>
                <w:sz w:val="18"/>
              </w:rPr>
              <w:t>Comment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protéger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patrimoine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 l’entreprise individuelle ?</w:t>
            </w:r>
          </w:p>
        </w:tc>
      </w:tr>
      <w:tr w:rsidR="007E2410">
        <w:trPr>
          <w:trHeight w:val="206"/>
        </w:trPr>
        <w:tc>
          <w:tcPr>
            <w:tcW w:w="2235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 w:val="restart"/>
          </w:tcPr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société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commerciale</w:t>
            </w: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qu’un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8"/>
        </w:trPr>
        <w:tc>
          <w:tcPr>
            <w:tcW w:w="2235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différentes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d’apports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6"/>
        </w:trPr>
        <w:tc>
          <w:tcPr>
            <w:tcW w:w="2235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7E2410" w:rsidRDefault="00000000">
            <w:pPr>
              <w:pStyle w:val="TableParagraph"/>
              <w:spacing w:line="18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respect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concurrence</w:t>
            </w: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concurrence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déloyale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4"/>
        </w:trPr>
        <w:tc>
          <w:tcPr>
            <w:tcW w:w="2235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 w:val="restart"/>
          </w:tcPr>
          <w:p w:rsidR="007E2410" w:rsidRDefault="00000000">
            <w:pPr>
              <w:pStyle w:val="TableParagraph"/>
              <w:spacing w:line="242" w:lineRule="auto"/>
              <w:ind w:left="110" w:right="1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Les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partenariats </w:t>
            </w:r>
            <w:r>
              <w:rPr>
                <w:rFonts w:ascii="Arial"/>
                <w:b/>
                <w:spacing w:val="-2"/>
                <w:sz w:val="18"/>
              </w:rPr>
              <w:t>contractuels</w:t>
            </w: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line="208" w:lineRule="exact"/>
              <w:ind w:right="1451"/>
              <w:rPr>
                <w:sz w:val="18"/>
              </w:rPr>
            </w:pPr>
            <w:r>
              <w:rPr>
                <w:sz w:val="18"/>
              </w:rPr>
              <w:t>Quels sont les différents partenariats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contractuels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</w:tr>
      <w:tr w:rsidR="007E2410">
        <w:trPr>
          <w:trHeight w:val="413"/>
        </w:trPr>
        <w:tc>
          <w:tcPr>
            <w:tcW w:w="2235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7E2410" w:rsidRDefault="00000000">
            <w:pPr>
              <w:pStyle w:val="TableParagraph"/>
              <w:spacing w:line="206" w:lineRule="exact"/>
              <w:ind w:right="868"/>
              <w:rPr>
                <w:sz w:val="18"/>
              </w:rPr>
            </w:pPr>
            <w:r>
              <w:rPr>
                <w:sz w:val="18"/>
              </w:rPr>
              <w:t>Quelle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définition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l’abus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 position dominante ?</w:t>
            </w:r>
          </w:p>
        </w:tc>
      </w:tr>
    </w:tbl>
    <w:p w:rsidR="007E2410" w:rsidRDefault="007E2410">
      <w:pPr>
        <w:pStyle w:val="Corpsdetexte"/>
      </w:pPr>
    </w:p>
    <w:p w:rsidR="007E2410" w:rsidRDefault="007E2410">
      <w:pPr>
        <w:pStyle w:val="Corpsdetexte"/>
        <w:spacing w:before="1"/>
        <w:rPr>
          <w:sz w:val="22"/>
        </w:rPr>
      </w:pPr>
    </w:p>
    <w:p w:rsidR="007E2410" w:rsidRDefault="00000000">
      <w:pPr>
        <w:pStyle w:val="Corpsdetexte"/>
        <w:spacing w:after="4"/>
        <w:ind w:left="116"/>
      </w:pPr>
      <w:r>
        <w:rPr>
          <w:color w:val="C00000"/>
          <w:spacing w:val="-2"/>
        </w:rPr>
        <w:t>Économie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837"/>
        <w:gridCol w:w="4110"/>
      </w:tblGrid>
      <w:tr w:rsidR="007E2410">
        <w:trPr>
          <w:trHeight w:val="205"/>
        </w:trPr>
        <w:tc>
          <w:tcPr>
            <w:tcW w:w="2122" w:type="dxa"/>
            <w:shd w:val="clear" w:color="auto" w:fill="C9F833"/>
          </w:tcPr>
          <w:p w:rsidR="007E2410" w:rsidRDefault="00000000">
            <w:pPr>
              <w:pStyle w:val="TableParagraph"/>
              <w:spacing w:line="186" w:lineRule="exact"/>
              <w:ind w:left="708" w:right="69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Thèmes</w:t>
            </w:r>
          </w:p>
        </w:tc>
        <w:tc>
          <w:tcPr>
            <w:tcW w:w="2837" w:type="dxa"/>
            <w:shd w:val="clear" w:color="auto" w:fill="C9F833"/>
          </w:tcPr>
          <w:p w:rsidR="007E2410" w:rsidRDefault="00000000">
            <w:pPr>
              <w:pStyle w:val="TableParagraph"/>
              <w:spacing w:line="186" w:lineRule="exact"/>
              <w:ind w:left="5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Questions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de </w:t>
            </w:r>
            <w:r>
              <w:rPr>
                <w:rFonts w:ascii="Arial"/>
                <w:b/>
                <w:spacing w:val="-2"/>
                <w:sz w:val="18"/>
              </w:rPr>
              <w:t>gestion</w:t>
            </w:r>
          </w:p>
        </w:tc>
        <w:tc>
          <w:tcPr>
            <w:tcW w:w="4110" w:type="dxa"/>
            <w:shd w:val="clear" w:color="auto" w:fill="C9F833"/>
          </w:tcPr>
          <w:p w:rsidR="007E2410" w:rsidRDefault="00000000">
            <w:pPr>
              <w:pStyle w:val="TableParagraph"/>
              <w:spacing w:line="186" w:lineRule="exact"/>
              <w:ind w:left="1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Questions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possibles</w:t>
            </w:r>
          </w:p>
        </w:tc>
      </w:tr>
      <w:tr w:rsidR="007E2410">
        <w:trPr>
          <w:trHeight w:val="674"/>
        </w:trPr>
        <w:tc>
          <w:tcPr>
            <w:tcW w:w="2122" w:type="dxa"/>
            <w:vMerge w:val="restart"/>
          </w:tcPr>
          <w:p w:rsidR="007E2410" w:rsidRDefault="00000000">
            <w:pPr>
              <w:pStyle w:val="TableParagraph"/>
              <w:ind w:left="110" w:right="9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Quels sont les grandes questions économiques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leurs enjeux actuels ?</w:t>
            </w:r>
          </w:p>
        </w:tc>
        <w:tc>
          <w:tcPr>
            <w:tcW w:w="2837" w:type="dxa"/>
          </w:tcPr>
          <w:p w:rsidR="007E2410" w:rsidRDefault="00000000">
            <w:pPr>
              <w:pStyle w:val="TableParagraph"/>
              <w:ind w:left="110" w:right="2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Les agents économiques et les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différents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types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biens et services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différentes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contraintes économiques ?</w:t>
            </w:r>
          </w:p>
        </w:tc>
      </w:tr>
      <w:tr w:rsidR="007E2410">
        <w:trPr>
          <w:trHeight w:val="206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Les décisions du consommateur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du</w:t>
            </w:r>
          </w:p>
          <w:p w:rsidR="007E2410" w:rsidRDefault="00000000">
            <w:pPr>
              <w:pStyle w:val="TableParagraph"/>
              <w:spacing w:line="193" w:lineRule="exact"/>
              <w:ind w:left="110"/>
              <w:rPr>
                <w:rFonts w:ascii="Arial"/>
                <w:b/>
                <w:sz w:val="18"/>
              </w:rPr>
            </w:pPr>
            <w:proofErr w:type="gramStart"/>
            <w:r>
              <w:rPr>
                <w:rFonts w:ascii="Arial"/>
                <w:b/>
                <w:spacing w:val="-2"/>
                <w:sz w:val="18"/>
              </w:rPr>
              <w:t>producteur</w:t>
            </w:r>
            <w:proofErr w:type="gramEnd"/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 facteurs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05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coût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marginal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6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échanges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économiques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fonctions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monnaie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6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marché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4"/>
        </w:trPr>
        <w:tc>
          <w:tcPr>
            <w:tcW w:w="2122" w:type="dxa"/>
            <w:vMerge w:val="restart"/>
          </w:tcPr>
          <w:p w:rsidR="007E2410" w:rsidRDefault="00000000">
            <w:pPr>
              <w:pStyle w:val="TableParagraph"/>
              <w:ind w:left="110" w:right="18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Comment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richesse se crée-t-elle et se répartit-elle ?</w:t>
            </w: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ind w:left="110" w:righ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combinaison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des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facteurs de production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ind w:right="570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différents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facteurs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 production ?</w:t>
            </w:r>
          </w:p>
        </w:tc>
      </w:tr>
      <w:tr w:rsidR="007E2410">
        <w:trPr>
          <w:trHeight w:val="206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capital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humain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8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line="20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mesure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production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et ses prolongements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6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l’IDH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8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line="202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dynamique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répartition</w:t>
            </w:r>
          </w:p>
          <w:p w:rsidR="007E2410" w:rsidRDefault="00000000">
            <w:pPr>
              <w:pStyle w:val="TableParagraph"/>
              <w:spacing w:before="2" w:line="201" w:lineRule="exact"/>
              <w:ind w:left="110"/>
              <w:rPr>
                <w:rFonts w:ascii="Arial"/>
                <w:b/>
                <w:sz w:val="18"/>
              </w:rPr>
            </w:pPr>
            <w:proofErr w:type="gramStart"/>
            <w:r>
              <w:rPr>
                <w:rFonts w:ascii="Arial"/>
                <w:b/>
                <w:sz w:val="18"/>
              </w:rPr>
              <w:t>des</w:t>
            </w:r>
            <w:proofErr w:type="gramEnd"/>
            <w:r>
              <w:rPr>
                <w:rFonts w:ascii="Arial"/>
                <w:b/>
                <w:spacing w:val="-2"/>
                <w:sz w:val="18"/>
              </w:rPr>
              <w:t xml:space="preserve"> revenus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Comment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revenu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disponible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5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qu’un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revenu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mixte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4"/>
        </w:trPr>
        <w:tc>
          <w:tcPr>
            <w:tcW w:w="2122" w:type="dxa"/>
            <w:vMerge w:val="restart"/>
          </w:tcPr>
          <w:p w:rsidR="007E2410" w:rsidRDefault="00000000">
            <w:pPr>
              <w:pStyle w:val="TableParagraph"/>
              <w:ind w:left="110" w:right="16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Comment les ménages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décident-ils d’affecter leur</w:t>
            </w:r>
          </w:p>
          <w:p w:rsidR="007E2410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proofErr w:type="gramStart"/>
            <w:r>
              <w:rPr>
                <w:rFonts w:ascii="Arial"/>
                <w:b/>
                <w:sz w:val="18"/>
              </w:rPr>
              <w:t>revenu</w:t>
            </w:r>
            <w:proofErr w:type="gramEnd"/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0"/>
                <w:sz w:val="18"/>
              </w:rPr>
              <w:t>?</w:t>
            </w: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ind w:left="110" w:right="2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L’arbitrage entre consommation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épargne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ind w:right="189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déterminants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l’épargne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 la consommation ?</w:t>
            </w:r>
          </w:p>
        </w:tc>
      </w:tr>
      <w:tr w:rsidR="007E2410">
        <w:trPr>
          <w:trHeight w:val="206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revenu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disponible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4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pouvoir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d’achat</w:t>
            </w:r>
          </w:p>
          <w:p w:rsidR="007E2410" w:rsidRDefault="00000000">
            <w:pPr>
              <w:pStyle w:val="TableParagraph"/>
              <w:spacing w:before="2" w:line="192" w:lineRule="exact"/>
              <w:ind w:left="11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des</w:t>
            </w:r>
            <w:proofErr w:type="gram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ménages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pouvoir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d’achat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2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ind w:left="110" w:right="2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 structure de consommation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ménages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ind w:right="189"/>
              <w:rPr>
                <w:sz w:val="18"/>
              </w:rPr>
            </w:pPr>
            <w:r>
              <w:rPr>
                <w:sz w:val="18"/>
              </w:rPr>
              <w:t>Comment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évolue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composition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dépenses des ménages ?</w:t>
            </w:r>
          </w:p>
        </w:tc>
      </w:tr>
      <w:tr w:rsidR="007E2410">
        <w:trPr>
          <w:trHeight w:val="208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qu’un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coefficient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budgétaire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2"/>
        </w:trPr>
        <w:tc>
          <w:tcPr>
            <w:tcW w:w="2122" w:type="dxa"/>
            <w:vMerge w:val="restart"/>
          </w:tcPr>
          <w:p w:rsidR="007E2410" w:rsidRDefault="00000000">
            <w:pPr>
              <w:pStyle w:val="TableParagraph"/>
              <w:ind w:left="110" w:right="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Quels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sont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les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modes de financement de</w:t>
            </w:r>
          </w:p>
          <w:p w:rsidR="007E2410" w:rsidRDefault="00000000">
            <w:pPr>
              <w:pStyle w:val="TableParagraph"/>
              <w:ind w:left="110" w:right="774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pacing w:val="-2"/>
                <w:sz w:val="18"/>
              </w:rPr>
              <w:t>l’activité</w:t>
            </w:r>
            <w:proofErr w:type="gramEnd"/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économique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?</w:t>
            </w: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situation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agents </w:t>
            </w:r>
            <w:r>
              <w:rPr>
                <w:rFonts w:ascii="Arial" w:hAnsi="Arial"/>
                <w:b/>
                <w:spacing w:val="-2"/>
                <w:sz w:val="18"/>
              </w:rPr>
              <w:t>économiques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ind w:right="570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qu’un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agent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à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besoin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 financement ?</w:t>
            </w:r>
          </w:p>
        </w:tc>
      </w:tr>
      <w:tr w:rsidR="007E2410">
        <w:trPr>
          <w:trHeight w:val="414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ind w:right="1289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qu’un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agent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capacité de financement ?</w:t>
            </w:r>
          </w:p>
        </w:tc>
      </w:tr>
      <w:tr w:rsidR="007E2410">
        <w:trPr>
          <w:trHeight w:val="208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modalités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financement</w:t>
            </w:r>
          </w:p>
          <w:p w:rsidR="007E2410" w:rsidRDefault="00000000">
            <w:pPr>
              <w:pStyle w:val="TableParagraph"/>
              <w:spacing w:before="2" w:line="201" w:lineRule="exact"/>
              <w:ind w:left="11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de</w:t>
            </w:r>
            <w:proofErr w:type="gramEnd"/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l’activité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économique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qu’un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5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qu’un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financement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intermédié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5"/>
        </w:trPr>
        <w:tc>
          <w:tcPr>
            <w:tcW w:w="2122" w:type="dxa"/>
            <w:vMerge w:val="restart"/>
          </w:tcPr>
          <w:p w:rsidR="007E2410" w:rsidRDefault="00000000">
            <w:pPr>
              <w:pStyle w:val="TableParagraph"/>
              <w:ind w:left="110" w:right="5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Les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marchés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 biens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services 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sont-ils </w:t>
            </w:r>
            <w:r>
              <w:rPr>
                <w:rFonts w:ascii="Arial" w:hAnsi="Arial"/>
                <w:b/>
                <w:sz w:val="18"/>
              </w:rPr>
              <w:t>concurrentiels ?</w:t>
            </w: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degré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concurrence</w:t>
            </w:r>
          </w:p>
          <w:p w:rsidR="007E2410" w:rsidRDefault="00000000">
            <w:pPr>
              <w:pStyle w:val="TableParagraph"/>
              <w:spacing w:line="204" w:lineRule="exact"/>
              <w:ind w:left="11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selon</w:t>
            </w:r>
            <w:proofErr w:type="gram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les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marchés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concurrence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imparfaite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9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before="2" w:line="187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qu’un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d’équilibre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2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Les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stratégies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pour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dépasser l’intensité concurrentielle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Comment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entreprises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compensent-elles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 disparition d’un monopole ?</w:t>
            </w:r>
          </w:p>
        </w:tc>
      </w:tr>
      <w:tr w:rsidR="007E2410">
        <w:trPr>
          <w:trHeight w:val="208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différents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types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d’innovation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</w:tbl>
    <w:p w:rsidR="007E2410" w:rsidRDefault="007E2410">
      <w:pPr>
        <w:spacing w:line="187" w:lineRule="exact"/>
        <w:rPr>
          <w:sz w:val="18"/>
        </w:rPr>
        <w:sectPr w:rsidR="007E2410">
          <w:pgSz w:w="11910" w:h="16840"/>
          <w:pgMar w:top="1380" w:right="1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837"/>
        <w:gridCol w:w="4110"/>
      </w:tblGrid>
      <w:tr w:rsidR="007E2410">
        <w:trPr>
          <w:trHeight w:val="208"/>
        </w:trPr>
        <w:tc>
          <w:tcPr>
            <w:tcW w:w="2122" w:type="dxa"/>
            <w:vMerge w:val="restart"/>
          </w:tcPr>
          <w:p w:rsidR="007E2410" w:rsidRDefault="00000000">
            <w:pPr>
              <w:pStyle w:val="TableParagraph"/>
              <w:ind w:left="110" w:right="18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Comment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l’État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peut- il intervenir dans</w:t>
            </w:r>
          </w:p>
          <w:p w:rsidR="007E2410" w:rsidRDefault="00000000">
            <w:pPr>
              <w:pStyle w:val="TableParagraph"/>
              <w:spacing w:line="206" w:lineRule="exact"/>
              <w:ind w:left="11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l’économie</w:t>
            </w:r>
            <w:proofErr w:type="gramEnd"/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8"/>
              </w:rPr>
              <w:t>?</w:t>
            </w: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line="204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L’intervention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l’État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fonctions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l’État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2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ind w:right="570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différences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déficit public et la dette publique ?</w:t>
            </w:r>
          </w:p>
        </w:tc>
      </w:tr>
      <w:tr w:rsidR="007E2410">
        <w:trPr>
          <w:trHeight w:val="208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line="206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Défaillances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marchés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 défaillances de l’État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qu’une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externalité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5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qu’un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4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line="242" w:lineRule="auto"/>
              <w:ind w:left="110" w:right="2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Les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politiques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économiques de l’État et de l’Europe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8" w:lineRule="exact"/>
              <w:ind w:right="570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différentes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politiques économiques ?</w:t>
            </w:r>
          </w:p>
        </w:tc>
      </w:tr>
      <w:tr w:rsidR="007E2410">
        <w:trPr>
          <w:trHeight w:val="413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ind w:right="570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différentes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politiques européennes ?</w:t>
            </w:r>
          </w:p>
        </w:tc>
      </w:tr>
      <w:tr w:rsidR="007E2410">
        <w:trPr>
          <w:trHeight w:val="206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7E2410">
            <w:pPr>
              <w:pStyle w:val="TableParagraph"/>
              <w:spacing w:before="9"/>
              <w:ind w:left="0"/>
              <w:rPr>
                <w:rFonts w:ascii="Arial"/>
                <w:b/>
                <w:sz w:val="17"/>
              </w:rPr>
            </w:pPr>
          </w:p>
          <w:p w:rsidR="007E2410" w:rsidRDefault="00000000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Les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politiques</w:t>
            </w:r>
            <w:r>
              <w:rPr>
                <w:rFonts w:ascii="Arial"/>
                <w:b/>
                <w:spacing w:val="-2"/>
                <w:sz w:val="18"/>
              </w:rPr>
              <w:t xml:space="preserve"> sociales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redistribution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4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ind w:right="770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différentes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logiques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 la politique sociale ?</w:t>
            </w:r>
          </w:p>
        </w:tc>
      </w:tr>
      <w:tr w:rsidR="007E2410">
        <w:trPr>
          <w:trHeight w:val="206"/>
        </w:trPr>
        <w:tc>
          <w:tcPr>
            <w:tcW w:w="2122" w:type="dxa"/>
            <w:vMerge w:val="restart"/>
          </w:tcPr>
          <w:p w:rsidR="007E2410" w:rsidRDefault="00000000">
            <w:pPr>
              <w:pStyle w:val="TableParagraph"/>
              <w:ind w:left="110" w:right="9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Quelle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est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l’influence de l’État sur</w:t>
            </w:r>
          </w:p>
          <w:p w:rsidR="007E2410" w:rsidRDefault="00000000">
            <w:pPr>
              <w:pStyle w:val="TableParagraph"/>
              <w:ind w:left="110" w:right="91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l’évolution</w:t>
            </w:r>
            <w:proofErr w:type="gramEnd"/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l’emploi et du chômage ?</w:t>
            </w: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Activité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chômage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chômage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4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ind w:right="570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différentes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 chômage ?</w:t>
            </w:r>
          </w:p>
        </w:tc>
      </w:tr>
      <w:tr w:rsidR="007E2410">
        <w:trPr>
          <w:trHeight w:val="206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ind w:left="110" w:right="7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L’offre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demande de travail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population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4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8" w:lineRule="exact"/>
              <w:ind w:right="189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contraintes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pesant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l’offre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 la demande ?</w:t>
            </w:r>
          </w:p>
        </w:tc>
      </w:tr>
      <w:tr w:rsidR="007E2410">
        <w:trPr>
          <w:trHeight w:val="411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Politiques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l’emploi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ind w:right="890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différentes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politiques de l’emploi ?</w:t>
            </w:r>
          </w:p>
        </w:tc>
      </w:tr>
      <w:tr w:rsidR="007E2410">
        <w:trPr>
          <w:trHeight w:val="414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ind w:right="570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exemples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politiques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actives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 passives de l’emploi ?</w:t>
            </w:r>
          </w:p>
        </w:tc>
      </w:tr>
      <w:tr w:rsidR="007E2410">
        <w:trPr>
          <w:trHeight w:val="206"/>
        </w:trPr>
        <w:tc>
          <w:tcPr>
            <w:tcW w:w="2122" w:type="dxa"/>
            <w:vMerge w:val="restart"/>
          </w:tcPr>
          <w:p w:rsidR="007E2410" w:rsidRDefault="00000000">
            <w:pPr>
              <w:pStyle w:val="TableParagraph"/>
              <w:ind w:left="110" w:right="9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Comment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organiser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le 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commerce </w:t>
            </w:r>
            <w:r>
              <w:rPr>
                <w:rFonts w:ascii="Arial" w:hAnsi="Arial"/>
                <w:b/>
                <w:sz w:val="18"/>
              </w:rPr>
              <w:t>international dans un contexte d’ouverture des échanges ?</w:t>
            </w: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Les </w:t>
            </w:r>
            <w:r>
              <w:rPr>
                <w:rFonts w:ascii="Arial"/>
                <w:b/>
                <w:spacing w:val="-2"/>
                <w:sz w:val="18"/>
              </w:rPr>
              <w:t>transformations</w:t>
            </w:r>
          </w:p>
          <w:p w:rsidR="007E2410" w:rsidRDefault="00000000">
            <w:pPr>
              <w:pStyle w:val="TableParagraph"/>
              <w:spacing w:line="204" w:lineRule="exact"/>
              <w:ind w:left="110"/>
              <w:rPr>
                <w:rFonts w:ascii="Arial"/>
                <w:b/>
                <w:sz w:val="18"/>
              </w:rPr>
            </w:pPr>
            <w:proofErr w:type="gramStart"/>
            <w:r>
              <w:rPr>
                <w:rFonts w:ascii="Arial"/>
                <w:b/>
                <w:sz w:val="18"/>
              </w:rPr>
              <w:t>du</w:t>
            </w:r>
            <w:proofErr w:type="gramEnd"/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commerce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mondial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qu’un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8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qu’une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FMN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4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Des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politiques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commerciales</w:t>
            </w:r>
          </w:p>
          <w:p w:rsidR="007E2410" w:rsidRDefault="00000000">
            <w:pPr>
              <w:pStyle w:val="TableParagraph"/>
              <w:spacing w:line="194" w:lineRule="exact"/>
              <w:ind w:left="110"/>
              <w:rPr>
                <w:rFonts w:ascii="Arial"/>
                <w:b/>
                <w:sz w:val="18"/>
              </w:rPr>
            </w:pPr>
            <w:proofErr w:type="gramStart"/>
            <w:r>
              <w:rPr>
                <w:rFonts w:ascii="Arial"/>
                <w:b/>
                <w:spacing w:val="-2"/>
                <w:sz w:val="18"/>
              </w:rPr>
              <w:t>divergentes</w:t>
            </w:r>
            <w:proofErr w:type="gramEnd"/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mesures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protectionnistes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peut-on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mettre en œuvre ?</w:t>
            </w:r>
          </w:p>
        </w:tc>
      </w:tr>
      <w:tr w:rsidR="007E2410">
        <w:trPr>
          <w:trHeight w:val="827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7E2410" w:rsidRDefault="00000000">
            <w:pPr>
              <w:pStyle w:val="TableParagraph"/>
              <w:ind w:left="110" w:right="6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Une organisation mondiale pour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gérer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les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différends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entre</w:t>
            </w:r>
          </w:p>
          <w:p w:rsidR="007E2410" w:rsidRDefault="00000000">
            <w:pPr>
              <w:pStyle w:val="TableParagraph"/>
              <w:spacing w:line="206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États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dans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les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échanges </w:t>
            </w:r>
            <w:r>
              <w:rPr>
                <w:rFonts w:ascii="Arial" w:hAnsi="Arial"/>
                <w:b/>
                <w:spacing w:val="-2"/>
                <w:sz w:val="18"/>
              </w:rPr>
              <w:t>internationaux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missions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l’OMC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6"/>
        </w:trPr>
        <w:tc>
          <w:tcPr>
            <w:tcW w:w="2122" w:type="dxa"/>
            <w:vMerge w:val="restart"/>
          </w:tcPr>
          <w:p w:rsidR="007E2410" w:rsidRDefault="00000000">
            <w:pPr>
              <w:pStyle w:val="TableParagraph"/>
              <w:ind w:left="110" w:right="9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Comment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concilier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la 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croissance </w:t>
            </w:r>
            <w:r>
              <w:rPr>
                <w:rFonts w:ascii="Arial" w:hAnsi="Arial"/>
                <w:b/>
                <w:sz w:val="18"/>
              </w:rPr>
              <w:t xml:space="preserve">économique et le 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développement </w:t>
            </w:r>
            <w:r>
              <w:rPr>
                <w:rFonts w:ascii="Arial" w:hAnsi="Arial"/>
                <w:b/>
                <w:sz w:val="18"/>
              </w:rPr>
              <w:t>durable ?</w:t>
            </w: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sources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d’une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croissance</w:t>
            </w:r>
          </w:p>
          <w:p w:rsidR="007E2410" w:rsidRDefault="00000000">
            <w:pPr>
              <w:pStyle w:val="TableParagraph"/>
              <w:spacing w:line="204" w:lineRule="exact"/>
              <w:ind w:left="11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économique</w:t>
            </w:r>
            <w:proofErr w:type="gramEnd"/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soutenable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développement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8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l’ESS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6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réduction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pauvreté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8"/>
              </w:rPr>
              <w:t>et</w:t>
            </w:r>
          </w:p>
          <w:p w:rsidR="007E2410" w:rsidRDefault="00000000">
            <w:pPr>
              <w:pStyle w:val="TableParagraph"/>
              <w:spacing w:line="206" w:lineRule="exact"/>
              <w:ind w:left="11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le</w:t>
            </w:r>
            <w:proofErr w:type="gramEnd"/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rôle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l’éducation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la </w:t>
            </w:r>
            <w:r>
              <w:rPr>
                <w:rFonts w:ascii="Arial" w:hAnsi="Arial"/>
                <w:b/>
                <w:spacing w:val="-2"/>
                <w:sz w:val="18"/>
              </w:rPr>
              <w:t>formation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Comment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définir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pauvreté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?</w:t>
            </w:r>
          </w:p>
        </w:tc>
      </w:tr>
      <w:tr w:rsidR="007E2410">
        <w:trPr>
          <w:trHeight w:val="405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Comment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réduire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pauvreté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</w:tbl>
    <w:p w:rsidR="007E2410" w:rsidRDefault="007E2410">
      <w:pPr>
        <w:pStyle w:val="Corpsdetexte"/>
      </w:pPr>
    </w:p>
    <w:p w:rsidR="007E2410" w:rsidRDefault="007E2410">
      <w:pPr>
        <w:pStyle w:val="Corpsdetexte"/>
        <w:spacing w:before="8"/>
        <w:rPr>
          <w:sz w:val="16"/>
        </w:rPr>
      </w:pPr>
    </w:p>
    <w:p w:rsidR="007E2410" w:rsidRDefault="00000000">
      <w:pPr>
        <w:pStyle w:val="Corpsdetexte"/>
        <w:spacing w:before="93" w:after="3"/>
        <w:ind w:left="116"/>
      </w:pPr>
      <w:r>
        <w:rPr>
          <w:color w:val="C00000"/>
          <w:spacing w:val="-2"/>
        </w:rPr>
        <w:t>Management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837"/>
        <w:gridCol w:w="4110"/>
      </w:tblGrid>
      <w:tr w:rsidR="007E2410">
        <w:trPr>
          <w:trHeight w:val="205"/>
        </w:trPr>
        <w:tc>
          <w:tcPr>
            <w:tcW w:w="2122" w:type="dxa"/>
            <w:shd w:val="clear" w:color="auto" w:fill="C9F833"/>
          </w:tcPr>
          <w:p w:rsidR="007E2410" w:rsidRDefault="00000000">
            <w:pPr>
              <w:pStyle w:val="TableParagraph"/>
              <w:spacing w:line="186" w:lineRule="exact"/>
              <w:ind w:left="708" w:right="69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Thèmes</w:t>
            </w:r>
          </w:p>
        </w:tc>
        <w:tc>
          <w:tcPr>
            <w:tcW w:w="2837" w:type="dxa"/>
            <w:shd w:val="clear" w:color="auto" w:fill="C9F833"/>
          </w:tcPr>
          <w:p w:rsidR="007E2410" w:rsidRDefault="00000000">
            <w:pPr>
              <w:pStyle w:val="TableParagraph"/>
              <w:spacing w:line="186" w:lineRule="exact"/>
              <w:ind w:left="5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Questions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de </w:t>
            </w:r>
            <w:r>
              <w:rPr>
                <w:rFonts w:ascii="Arial"/>
                <w:b/>
                <w:spacing w:val="-2"/>
                <w:sz w:val="18"/>
              </w:rPr>
              <w:t>gestion</w:t>
            </w:r>
          </w:p>
        </w:tc>
        <w:tc>
          <w:tcPr>
            <w:tcW w:w="4110" w:type="dxa"/>
            <w:shd w:val="clear" w:color="auto" w:fill="C9F833"/>
          </w:tcPr>
          <w:p w:rsidR="007E2410" w:rsidRDefault="00000000">
            <w:pPr>
              <w:pStyle w:val="TableParagraph"/>
              <w:spacing w:line="186" w:lineRule="exact"/>
              <w:ind w:left="1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Questions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possibles</w:t>
            </w:r>
          </w:p>
        </w:tc>
      </w:tr>
      <w:tr w:rsidR="007E2410">
        <w:trPr>
          <w:trHeight w:val="208"/>
        </w:trPr>
        <w:tc>
          <w:tcPr>
            <w:tcW w:w="2122" w:type="dxa"/>
            <w:vMerge w:val="restart"/>
          </w:tcPr>
          <w:p w:rsidR="007E2410" w:rsidRDefault="00000000">
            <w:pPr>
              <w:pStyle w:val="TableParagraph"/>
              <w:ind w:left="110" w:right="518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À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rencontre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du management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des </w:t>
            </w:r>
            <w:r>
              <w:rPr>
                <w:rFonts w:ascii="Arial" w:hAnsi="Arial"/>
                <w:b/>
                <w:spacing w:val="-2"/>
                <w:sz w:val="18"/>
              </w:rPr>
              <w:t>organisations</w:t>
            </w: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line="206" w:lineRule="exact"/>
              <w:ind w:left="110" w:right="26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Pourquoi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est-il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nécessaire d’organiser l’action collective 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l’action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collective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02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qu’une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organisation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8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Comment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appréhender</w:t>
            </w:r>
            <w:r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8"/>
              </w:rPr>
              <w:t>la</w:t>
            </w:r>
          </w:p>
          <w:p w:rsidR="007E2410" w:rsidRDefault="00000000">
            <w:pPr>
              <w:pStyle w:val="TableParagraph"/>
              <w:spacing w:before="2" w:line="201" w:lineRule="exact"/>
              <w:ind w:left="11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diversité</w:t>
            </w:r>
            <w:proofErr w:type="gramEnd"/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organisations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2"/>
                <w:sz w:val="18"/>
              </w:rPr>
              <w:t>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finalités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d’une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organisation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6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qu’une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5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Qu’est-ce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que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le </w:t>
            </w:r>
            <w:r>
              <w:rPr>
                <w:rFonts w:ascii="Arial" w:hAnsi="Arial"/>
                <w:b/>
                <w:spacing w:val="-2"/>
                <w:sz w:val="18"/>
              </w:rPr>
              <w:t>management</w:t>
            </w:r>
          </w:p>
          <w:p w:rsidR="007E2410" w:rsidRDefault="00000000">
            <w:pPr>
              <w:pStyle w:val="TableParagraph"/>
              <w:spacing w:line="204" w:lineRule="exact"/>
              <w:ind w:left="110"/>
              <w:rPr>
                <w:rFonts w:ascii="Arial"/>
                <w:b/>
                <w:sz w:val="18"/>
              </w:rPr>
            </w:pPr>
            <w:proofErr w:type="gramStart"/>
            <w:r>
              <w:rPr>
                <w:rFonts w:ascii="Arial"/>
                <w:b/>
                <w:sz w:val="18"/>
              </w:rPr>
              <w:t>des</w:t>
            </w:r>
            <w:proofErr w:type="gramEnd"/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organisations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-10"/>
                <w:sz w:val="18"/>
              </w:rPr>
              <w:t>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fonctions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8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qu’une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décision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stratégique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4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ind w:left="110" w:right="503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Comment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le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management permet-il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répondre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aux changements de</w:t>
            </w:r>
          </w:p>
          <w:p w:rsidR="007E2410" w:rsidRDefault="00000000">
            <w:pPr>
              <w:pStyle w:val="TableParagraph"/>
              <w:spacing w:line="192" w:lineRule="exact"/>
              <w:ind w:left="110"/>
              <w:jc w:val="both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l’environnement</w:t>
            </w:r>
            <w:proofErr w:type="gramEnd"/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8"/>
              </w:rPr>
              <w:t>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ind w:right="1289"/>
              <w:rPr>
                <w:sz w:val="18"/>
              </w:rPr>
            </w:pPr>
            <w:r>
              <w:rPr>
                <w:sz w:val="18"/>
              </w:rPr>
              <w:t>Qui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parties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prenantes d’une organisation ?</w:t>
            </w:r>
          </w:p>
        </w:tc>
      </w:tr>
      <w:tr w:rsidR="007E2410">
        <w:trPr>
          <w:trHeight w:val="402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5"/>
        </w:trPr>
        <w:tc>
          <w:tcPr>
            <w:tcW w:w="2122" w:type="dxa"/>
            <w:vMerge w:val="restart"/>
          </w:tcPr>
          <w:p w:rsidR="007E2410" w:rsidRDefault="00000000">
            <w:pPr>
              <w:pStyle w:val="TableParagraph"/>
              <w:ind w:left="110" w:right="18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 management stratégique, du diagnostic à la fixation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objectifs</w:t>
            </w: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Qu’est-ce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que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stratégie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8"/>
              </w:rPr>
              <w:t>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stratégie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5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étapes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démarche stratégique ?</w:t>
            </w:r>
          </w:p>
        </w:tc>
      </w:tr>
      <w:tr w:rsidR="007E2410">
        <w:trPr>
          <w:trHeight w:val="208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Comment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élaborer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8"/>
              </w:rPr>
              <w:t>le</w:t>
            </w:r>
          </w:p>
          <w:p w:rsidR="007E2410" w:rsidRDefault="00000000">
            <w:pPr>
              <w:pStyle w:val="TableParagraph"/>
              <w:spacing w:before="2" w:line="201" w:lineRule="exact"/>
              <w:ind w:left="11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diagnostic</w:t>
            </w:r>
            <w:proofErr w:type="gramEnd"/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stratégique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8"/>
              </w:rPr>
              <w:t>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veille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stratégique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6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quoi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composé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diagnostic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stratégique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366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Comment interpréter le diagnostic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le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traduire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 objectifs 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qu’un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objectif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stratégique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2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Quel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finalité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 objectifs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9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Comment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évaluer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les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objectifs</w:t>
            </w:r>
          </w:p>
          <w:p w:rsidR="007E2410" w:rsidRDefault="00000000">
            <w:pPr>
              <w:pStyle w:val="TableParagraph"/>
              <w:spacing w:before="2" w:line="197" w:lineRule="exact"/>
              <w:ind w:left="110"/>
              <w:rPr>
                <w:rFonts w:ascii="Arial"/>
                <w:b/>
                <w:sz w:val="18"/>
              </w:rPr>
            </w:pPr>
            <w:proofErr w:type="gramStart"/>
            <w:r>
              <w:rPr>
                <w:rFonts w:ascii="Arial"/>
                <w:b/>
                <w:sz w:val="18"/>
              </w:rPr>
              <w:t>et</w:t>
            </w:r>
            <w:proofErr w:type="gramEnd"/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les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pratiques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0"/>
                <w:sz w:val="18"/>
              </w:rPr>
              <w:t>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8" w:lineRule="exact"/>
              <w:ind w:right="770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catégories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d’indicateurs de performance ?</w:t>
            </w:r>
          </w:p>
        </w:tc>
      </w:tr>
    </w:tbl>
    <w:p w:rsidR="007E2410" w:rsidRDefault="007E2410">
      <w:pPr>
        <w:spacing w:line="208" w:lineRule="exact"/>
        <w:rPr>
          <w:sz w:val="18"/>
        </w:rPr>
        <w:sectPr w:rsidR="007E2410">
          <w:pgSz w:w="11910" w:h="16840"/>
          <w:pgMar w:top="1380" w:right="1160" w:bottom="2291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837"/>
        <w:gridCol w:w="4110"/>
      </w:tblGrid>
      <w:tr w:rsidR="007E2410">
        <w:trPr>
          <w:trHeight w:val="208"/>
        </w:trPr>
        <w:tc>
          <w:tcPr>
            <w:tcW w:w="2122" w:type="dxa"/>
            <w:vMerge w:val="restart"/>
          </w:tcPr>
          <w:p w:rsidR="007E2410" w:rsidRDefault="00000000">
            <w:pPr>
              <w:pStyle w:val="TableParagraph"/>
              <w:ind w:left="110" w:right="56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Les choix stratégiques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des </w:t>
            </w:r>
            <w:r>
              <w:rPr>
                <w:rFonts w:ascii="Arial" w:hAnsi="Arial"/>
                <w:b/>
                <w:spacing w:val="-2"/>
                <w:sz w:val="18"/>
              </w:rPr>
              <w:t>organisations</w:t>
            </w: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line="206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Quelles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options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stratégiques pour les entreprises 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qu’un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6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qu’une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chaîne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valeur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8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stratégies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8"/>
              </w:rPr>
              <w:t>des</w:t>
            </w:r>
          </w:p>
          <w:p w:rsidR="007E2410" w:rsidRDefault="00000000">
            <w:pPr>
              <w:pStyle w:val="TableParagraph"/>
              <w:spacing w:line="206" w:lineRule="exact"/>
              <w:ind w:left="11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organisations</w:t>
            </w:r>
            <w:proofErr w:type="gramEnd"/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publiques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: quelles spécificités 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qu’un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02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délégation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621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Les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organisations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</w:rPr>
              <w:t>la</w:t>
            </w:r>
          </w:p>
          <w:p w:rsidR="007E2410" w:rsidRDefault="00000000">
            <w:pPr>
              <w:pStyle w:val="TableParagraph"/>
              <w:spacing w:line="206" w:lineRule="exact"/>
              <w:ind w:left="11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société</w:t>
            </w:r>
            <w:proofErr w:type="gramEnd"/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civile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peuvent-elles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 passer de stratégie 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ind w:right="770"/>
              <w:rPr>
                <w:sz w:val="18"/>
              </w:rPr>
            </w:pPr>
            <w:r>
              <w:rPr>
                <w:sz w:val="18"/>
              </w:rPr>
              <w:t>Comment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pérenniser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ressources d’une organisation ?</w:t>
            </w:r>
          </w:p>
        </w:tc>
      </w:tr>
      <w:tr w:rsidR="007E2410">
        <w:trPr>
          <w:trHeight w:val="205"/>
        </w:trPr>
        <w:tc>
          <w:tcPr>
            <w:tcW w:w="2122" w:type="dxa"/>
            <w:vMerge w:val="restart"/>
          </w:tcPr>
          <w:p w:rsidR="007E2410" w:rsidRDefault="00000000">
            <w:pPr>
              <w:pStyle w:val="TableParagraph"/>
              <w:ind w:left="110" w:right="18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Les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organisations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 l’activité de production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biens et de services</w:t>
            </w: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Quels produits ou quels services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pour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quels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besoins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Définition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veille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commerciale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4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ind w:right="890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indicateurs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création de valeur ?</w:t>
            </w:r>
          </w:p>
        </w:tc>
      </w:tr>
      <w:tr w:rsidR="007E2410">
        <w:trPr>
          <w:trHeight w:val="414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Quelles</w:t>
            </w:r>
            <w:r>
              <w:rPr>
                <w:rFonts w:asci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ressources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pour produire 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ind w:right="570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sources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financement des investissements ?</w:t>
            </w:r>
          </w:p>
        </w:tc>
      </w:tr>
      <w:tr w:rsidR="007E2410">
        <w:trPr>
          <w:trHeight w:val="205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GPEC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4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line="242" w:lineRule="auto"/>
              <w:ind w:left="110" w:right="6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Quels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choix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d’organisation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 la production pour concilier</w:t>
            </w:r>
          </w:p>
          <w:p w:rsidR="007E2410" w:rsidRDefault="00000000">
            <w:pPr>
              <w:pStyle w:val="TableParagraph"/>
              <w:spacing w:line="206" w:lineRule="exact"/>
              <w:ind w:left="110" w:right="206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flexibilité</w:t>
            </w:r>
            <w:proofErr w:type="gramEnd"/>
            <w:r>
              <w:rPr>
                <w:rFonts w:ascii="Arial" w:hAnsi="Arial"/>
                <w:b/>
                <w:sz w:val="18"/>
              </w:rPr>
              <w:t>,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qualité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maîtrise des coûts 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8" w:lineRule="exact"/>
              <w:ind w:right="570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différentes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méthodes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 contrôle des coûts ?</w:t>
            </w:r>
          </w:p>
        </w:tc>
      </w:tr>
      <w:tr w:rsidR="007E2410">
        <w:trPr>
          <w:trHeight w:val="411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Qu’est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cycle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 produit (PLM) ?</w:t>
            </w:r>
          </w:p>
        </w:tc>
      </w:tr>
      <w:tr w:rsidR="007E2410">
        <w:trPr>
          <w:trHeight w:val="208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line="206" w:lineRule="exact"/>
              <w:ind w:left="110" w:right="6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Les transformations numériques,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une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chance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pour la production 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dématérialisation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4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ind w:right="570"/>
              <w:rPr>
                <w:sz w:val="18"/>
              </w:rPr>
            </w:pPr>
            <w:r>
              <w:rPr>
                <w:sz w:val="18"/>
              </w:rPr>
              <w:t>Qu’apportent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nouvelles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technologies aux organisations ?</w:t>
            </w:r>
          </w:p>
        </w:tc>
      </w:tr>
      <w:tr w:rsidR="007E2410">
        <w:trPr>
          <w:trHeight w:val="412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Comment assurer un fonctionnement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cohérent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</w:t>
            </w:r>
          </w:p>
          <w:p w:rsidR="007E2410" w:rsidRDefault="00000000">
            <w:pPr>
              <w:pStyle w:val="TableParagraph"/>
              <w:spacing w:line="203" w:lineRule="exact"/>
              <w:ind w:left="110"/>
              <w:rPr>
                <w:rFonts w:ascii="Arial"/>
                <w:b/>
                <w:sz w:val="18"/>
              </w:rPr>
            </w:pPr>
            <w:proofErr w:type="gramStart"/>
            <w:r>
              <w:rPr>
                <w:rFonts w:ascii="Arial"/>
                <w:b/>
                <w:sz w:val="18"/>
              </w:rPr>
              <w:t>organisations</w:t>
            </w:r>
            <w:proofErr w:type="gramEnd"/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0"/>
                <w:sz w:val="18"/>
              </w:rPr>
              <w:t>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ind w:right="890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différents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mécanismes de coordination ?</w:t>
            </w:r>
          </w:p>
        </w:tc>
      </w:tr>
      <w:tr w:rsidR="007E2410">
        <w:trPr>
          <w:trHeight w:val="208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lean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management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371"/>
        </w:trPr>
        <w:tc>
          <w:tcPr>
            <w:tcW w:w="2122" w:type="dxa"/>
            <w:vMerge w:val="restart"/>
          </w:tcPr>
          <w:p w:rsidR="007E2410" w:rsidRDefault="00000000">
            <w:pPr>
              <w:pStyle w:val="TableParagraph"/>
              <w:ind w:left="110" w:right="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Les</w:t>
            </w:r>
            <w:r>
              <w:rPr>
                <w:rFonts w:asci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organisations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et les acteurs</w:t>
            </w: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ind w:left="110" w:right="2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Comment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fédérer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les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acteurs de l’organisation 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différents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styles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direction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2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ind w:right="189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peuvent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être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facteurs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motivation des salariés ?</w:t>
            </w:r>
          </w:p>
        </w:tc>
      </w:tr>
      <w:tr w:rsidR="007E2410">
        <w:trPr>
          <w:trHeight w:val="830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7E2410" w:rsidRDefault="00000000">
            <w:pPr>
              <w:pStyle w:val="TableParagraph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Les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transformations numériques,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vecteur</w:t>
            </w:r>
          </w:p>
          <w:p w:rsidR="007E2410" w:rsidRDefault="00000000">
            <w:pPr>
              <w:pStyle w:val="TableParagraph"/>
              <w:spacing w:line="206" w:lineRule="exact"/>
              <w:ind w:left="11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d’amélioration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de la relation avec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les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clients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usagers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before="1"/>
              <w:ind w:right="890"/>
              <w:rPr>
                <w:sz w:val="18"/>
              </w:rPr>
            </w:pPr>
            <w:r>
              <w:rPr>
                <w:sz w:val="18"/>
              </w:rPr>
              <w:t>Comment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expliquer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comportement des consommateurs ?</w:t>
            </w:r>
          </w:p>
        </w:tc>
      </w:tr>
      <w:tr w:rsidR="007E2410">
        <w:trPr>
          <w:trHeight w:val="205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Communique-t-on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même manière avec tous les</w:t>
            </w:r>
          </w:p>
          <w:p w:rsidR="007E2410" w:rsidRDefault="00000000">
            <w:pPr>
              <w:pStyle w:val="TableParagraph"/>
              <w:spacing w:line="203" w:lineRule="exact"/>
              <w:ind w:left="110"/>
              <w:rPr>
                <w:rFonts w:ascii="Arial"/>
                <w:b/>
                <w:sz w:val="18"/>
              </w:rPr>
            </w:pPr>
            <w:proofErr w:type="gramStart"/>
            <w:r>
              <w:rPr>
                <w:rFonts w:ascii="Arial"/>
                <w:b/>
                <w:sz w:val="18"/>
              </w:rPr>
              <w:t>acteurs</w:t>
            </w:r>
            <w:proofErr w:type="gramEnd"/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-10"/>
                <w:sz w:val="18"/>
              </w:rPr>
              <w:t>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qu’un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4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Quels sont les différents niveaux de communication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organisation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</w:tr>
      <w:tr w:rsidR="007E2410">
        <w:trPr>
          <w:trHeight w:val="206"/>
        </w:trPr>
        <w:tc>
          <w:tcPr>
            <w:tcW w:w="2122" w:type="dxa"/>
            <w:vMerge w:val="restart"/>
          </w:tcPr>
          <w:p w:rsidR="007E2410" w:rsidRDefault="00000000">
            <w:pPr>
              <w:pStyle w:val="TableParagraph"/>
              <w:ind w:left="110" w:right="18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Les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organisations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 la société</w:t>
            </w: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ind w:left="110" w:right="2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Les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organisations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peuvent- elles s’affranchir des</w:t>
            </w:r>
          </w:p>
          <w:p w:rsidR="007E2410" w:rsidRDefault="00000000">
            <w:pPr>
              <w:pStyle w:val="TableParagraph"/>
              <w:spacing w:line="191" w:lineRule="exact"/>
              <w:ind w:left="11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questions</w:t>
            </w:r>
            <w:proofErr w:type="gramEnd"/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société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8"/>
              </w:rPr>
              <w:t>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l’éthique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02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déontologie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?</w:t>
            </w:r>
          </w:p>
        </w:tc>
      </w:tr>
      <w:tr w:rsidR="007E2410">
        <w:trPr>
          <w:trHeight w:val="414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ind w:left="110" w:right="2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Les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changements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modes de vie s’imposent-ils</w:t>
            </w:r>
          </w:p>
          <w:p w:rsidR="007E2410" w:rsidRDefault="00000000">
            <w:pPr>
              <w:pStyle w:val="TableParagraph"/>
              <w:spacing w:line="206" w:lineRule="exact"/>
              <w:ind w:left="110"/>
              <w:rPr>
                <w:rFonts w:ascii="Arial"/>
                <w:b/>
                <w:sz w:val="18"/>
              </w:rPr>
            </w:pPr>
            <w:proofErr w:type="gramStart"/>
            <w:r>
              <w:rPr>
                <w:rFonts w:ascii="Arial"/>
                <w:b/>
                <w:sz w:val="18"/>
              </w:rPr>
              <w:t>aux</w:t>
            </w:r>
            <w:proofErr w:type="gramEnd"/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organisations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-10"/>
                <w:sz w:val="18"/>
              </w:rPr>
              <w:t>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changements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modes d’organisation du travail ?</w:t>
            </w:r>
          </w:p>
        </w:tc>
      </w:tr>
      <w:tr w:rsidR="007E2410">
        <w:trPr>
          <w:trHeight w:val="414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changements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 consommation ?</w:t>
            </w:r>
          </w:p>
        </w:tc>
      </w:tr>
      <w:tr w:rsidR="007E2410">
        <w:trPr>
          <w:trHeight w:val="358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Les transformations numériques,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nouvelles responsabilités pour les</w:t>
            </w:r>
          </w:p>
          <w:p w:rsidR="007E2410" w:rsidRDefault="00000000">
            <w:pPr>
              <w:pStyle w:val="TableParagraph"/>
              <w:spacing w:line="192" w:lineRule="exact"/>
              <w:ind w:left="110"/>
              <w:rPr>
                <w:rFonts w:ascii="Arial"/>
                <w:b/>
                <w:sz w:val="18"/>
              </w:rPr>
            </w:pPr>
            <w:proofErr w:type="gramStart"/>
            <w:r>
              <w:rPr>
                <w:rFonts w:ascii="Arial"/>
                <w:b/>
                <w:sz w:val="18"/>
              </w:rPr>
              <w:t>organisations</w:t>
            </w:r>
            <w:proofErr w:type="gramEnd"/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0"/>
                <w:sz w:val="18"/>
              </w:rPr>
              <w:t>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RGPD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57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qu’une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blockchain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5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Quelles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relations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entre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les organisations et leur</w:t>
            </w:r>
          </w:p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écosystème</w:t>
            </w:r>
            <w:proofErr w:type="gramEnd"/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8"/>
              </w:rPr>
              <w:t>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qu’un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écosystème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d’affaires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4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ind w:right="54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ressources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mises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disposition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 les écosystèmes d’affaires ?</w:t>
            </w:r>
          </w:p>
        </w:tc>
      </w:tr>
    </w:tbl>
    <w:p w:rsidR="007E2410" w:rsidRDefault="007E2410">
      <w:pPr>
        <w:pStyle w:val="Corpsdetexte"/>
      </w:pPr>
    </w:p>
    <w:p w:rsidR="007E2410" w:rsidRDefault="007E2410">
      <w:pPr>
        <w:pStyle w:val="Corpsdetexte"/>
        <w:spacing w:before="5"/>
        <w:rPr>
          <w:sz w:val="17"/>
        </w:rPr>
      </w:pPr>
    </w:p>
    <w:p w:rsidR="007E2410" w:rsidRDefault="00000000">
      <w:pPr>
        <w:pStyle w:val="Corpsdetexte"/>
        <w:spacing w:before="93" w:after="4"/>
        <w:ind w:left="116"/>
      </w:pPr>
      <w:r>
        <w:rPr>
          <w:color w:val="C00000"/>
        </w:rPr>
        <w:t>Gestion</w:t>
      </w:r>
      <w:r>
        <w:rPr>
          <w:color w:val="C00000"/>
          <w:spacing w:val="-10"/>
        </w:rPr>
        <w:t xml:space="preserve"> </w:t>
      </w:r>
      <w:r>
        <w:rPr>
          <w:color w:val="C00000"/>
          <w:spacing w:val="-2"/>
        </w:rPr>
        <w:t>Finance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837"/>
        <w:gridCol w:w="4110"/>
      </w:tblGrid>
      <w:tr w:rsidR="007E2410">
        <w:trPr>
          <w:trHeight w:val="205"/>
        </w:trPr>
        <w:tc>
          <w:tcPr>
            <w:tcW w:w="2122" w:type="dxa"/>
            <w:shd w:val="clear" w:color="auto" w:fill="C9F833"/>
          </w:tcPr>
          <w:p w:rsidR="007E2410" w:rsidRDefault="00000000">
            <w:pPr>
              <w:pStyle w:val="TableParagraph"/>
              <w:spacing w:line="186" w:lineRule="exact"/>
              <w:ind w:left="708" w:right="69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Thèmes</w:t>
            </w:r>
          </w:p>
        </w:tc>
        <w:tc>
          <w:tcPr>
            <w:tcW w:w="2837" w:type="dxa"/>
            <w:shd w:val="clear" w:color="auto" w:fill="C9F833"/>
          </w:tcPr>
          <w:p w:rsidR="007E2410" w:rsidRDefault="00000000">
            <w:pPr>
              <w:pStyle w:val="TableParagraph"/>
              <w:spacing w:line="186" w:lineRule="exact"/>
              <w:ind w:left="5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Questions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de </w:t>
            </w:r>
            <w:r>
              <w:rPr>
                <w:rFonts w:ascii="Arial"/>
                <w:b/>
                <w:spacing w:val="-2"/>
                <w:sz w:val="18"/>
              </w:rPr>
              <w:t>gestion</w:t>
            </w:r>
          </w:p>
        </w:tc>
        <w:tc>
          <w:tcPr>
            <w:tcW w:w="4110" w:type="dxa"/>
            <w:shd w:val="clear" w:color="auto" w:fill="C9F833"/>
          </w:tcPr>
          <w:p w:rsidR="007E2410" w:rsidRDefault="00000000">
            <w:pPr>
              <w:pStyle w:val="TableParagraph"/>
              <w:spacing w:line="186" w:lineRule="exact"/>
              <w:ind w:left="1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Questions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possibles</w:t>
            </w:r>
          </w:p>
        </w:tc>
      </w:tr>
      <w:tr w:rsidR="007E2410">
        <w:trPr>
          <w:trHeight w:val="206"/>
        </w:trPr>
        <w:tc>
          <w:tcPr>
            <w:tcW w:w="2122" w:type="dxa"/>
            <w:vMerge w:val="restart"/>
          </w:tcPr>
          <w:p w:rsidR="007E2410" w:rsidRDefault="00000000">
            <w:pPr>
              <w:pStyle w:val="TableParagraph"/>
              <w:ind w:left="110" w:right="9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Appliquer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les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règles </w:t>
            </w:r>
            <w:r>
              <w:rPr>
                <w:rFonts w:ascii="Arial" w:hAnsi="Arial"/>
                <w:b/>
                <w:spacing w:val="-2"/>
                <w:sz w:val="18"/>
              </w:rPr>
              <w:t>comptables</w:t>
            </w: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Qu’est-ce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qu’un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système</w:t>
            </w:r>
          </w:p>
          <w:p w:rsidR="007E2410" w:rsidRDefault="00000000">
            <w:pPr>
              <w:pStyle w:val="TableParagraph"/>
              <w:spacing w:line="207" w:lineRule="exact"/>
              <w:ind w:left="11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d’information</w:t>
            </w:r>
            <w:proofErr w:type="gramEnd"/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comptable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8"/>
              </w:rPr>
              <w:t>et</w:t>
            </w:r>
          </w:p>
          <w:p w:rsidR="007E2410" w:rsidRDefault="00000000">
            <w:pPr>
              <w:pStyle w:val="TableParagraph"/>
              <w:spacing w:line="206" w:lineRule="exact"/>
              <w:ind w:left="11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que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lui apportent les technologies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numériques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rôle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611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qu’un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PGI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5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Acheter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et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vendre,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quelle traduction comptable 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qu’un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cycle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d’exploitation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4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ind w:right="570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contrôles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réalisables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 comptabilité ?</w:t>
            </w:r>
          </w:p>
        </w:tc>
      </w:tr>
      <w:tr w:rsidR="007E2410">
        <w:trPr>
          <w:trHeight w:val="208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before="104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Investir,</w:t>
            </w:r>
            <w:r>
              <w:rPr>
                <w:rFonts w:asci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quelle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traduction comptable 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qu’un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amortissement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2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quoi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composé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processus d’investissement ?</w:t>
            </w:r>
          </w:p>
        </w:tc>
      </w:tr>
    </w:tbl>
    <w:p w:rsidR="007E2410" w:rsidRDefault="007E2410">
      <w:pPr>
        <w:spacing w:line="206" w:lineRule="exact"/>
        <w:rPr>
          <w:sz w:val="18"/>
        </w:rPr>
        <w:sectPr w:rsidR="007E2410">
          <w:type w:val="continuous"/>
          <w:pgSz w:w="11910" w:h="16840"/>
          <w:pgMar w:top="1380" w:right="1160" w:bottom="1912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837"/>
        <w:gridCol w:w="4110"/>
      </w:tblGrid>
      <w:tr w:rsidR="007E2410">
        <w:trPr>
          <w:trHeight w:val="208"/>
        </w:trPr>
        <w:tc>
          <w:tcPr>
            <w:tcW w:w="2122" w:type="dxa"/>
            <w:vMerge w:val="restart"/>
          </w:tcPr>
          <w:p w:rsidR="007E2410" w:rsidRDefault="007E24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ind w:left="110" w:righ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Quelles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sont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les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conditions pour communiquer une</w:t>
            </w:r>
          </w:p>
          <w:p w:rsidR="007E2410" w:rsidRDefault="00000000">
            <w:pPr>
              <w:pStyle w:val="TableParagraph"/>
              <w:spacing w:line="206" w:lineRule="exact"/>
              <w:ind w:left="110" w:right="769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information</w:t>
            </w:r>
            <w:proofErr w:type="gramEnd"/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comptable fidèle 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qu’un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exercice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comptable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612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 principes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comptables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5"/>
        </w:trPr>
        <w:tc>
          <w:tcPr>
            <w:tcW w:w="2122" w:type="dxa"/>
            <w:vMerge w:val="restart"/>
          </w:tcPr>
          <w:p w:rsidR="007E2410" w:rsidRDefault="00000000">
            <w:pPr>
              <w:pStyle w:val="TableParagraph"/>
              <w:ind w:left="110" w:right="9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Analyser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situation de l’entreprise</w:t>
            </w: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line="20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Mesurer</w:t>
            </w:r>
            <w:r>
              <w:rPr>
                <w:rFonts w:ascii="Arial"/>
                <w:b/>
                <w:spacing w:val="4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</w:t>
            </w:r>
            <w:r>
              <w:rPr>
                <w:rFonts w:ascii="Arial"/>
                <w:b/>
                <w:spacing w:val="4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performance,</w:t>
            </w:r>
            <w:r>
              <w:rPr>
                <w:rFonts w:ascii="Arial"/>
                <w:b/>
                <w:spacing w:val="4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des approches multiples 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indicateurs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profitabilité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5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indicateurs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rentabilité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8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line="206" w:lineRule="exact"/>
              <w:ind w:left="110" w:right="2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Quelle structure financière pour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assurer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pérennité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 l’entreprise 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qu’un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fonctionnel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2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ind w:right="570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limites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l’analyse fonctionnelle ?</w:t>
            </w:r>
          </w:p>
        </w:tc>
      </w:tr>
      <w:tr w:rsidR="007E2410">
        <w:trPr>
          <w:trHeight w:val="208"/>
        </w:trPr>
        <w:tc>
          <w:tcPr>
            <w:tcW w:w="2122" w:type="dxa"/>
            <w:vMerge w:val="restart"/>
          </w:tcPr>
          <w:p w:rsidR="007E2410" w:rsidRDefault="00000000">
            <w:pPr>
              <w:pStyle w:val="TableParagraph"/>
              <w:ind w:left="110" w:right="9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Accompagner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prise de décision</w:t>
            </w: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ind w:left="110" w:right="2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Quels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critères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d’arbitrage entre les modalités de financement de</w:t>
            </w:r>
          </w:p>
          <w:p w:rsidR="007E2410" w:rsidRDefault="00000000">
            <w:pPr>
              <w:pStyle w:val="TableParagraph"/>
              <w:spacing w:line="192" w:lineRule="exact"/>
              <w:ind w:left="11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l’organisation</w:t>
            </w:r>
            <w:proofErr w:type="gramEnd"/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8"/>
              </w:rPr>
              <w:t>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 financements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internes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611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financements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externes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6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Optimiser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trésorerie,</w:t>
            </w:r>
          </w:p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une</w:t>
            </w:r>
            <w:proofErr w:type="gram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nécessité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8"/>
              </w:rPr>
              <w:t>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démarche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budgétaire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5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Comment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optimiser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trésorerie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8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line="206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L’affectation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du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résultat,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un choix qui engage l’avenir 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qu’une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réserve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5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différentes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réserves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possibles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5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line="242" w:lineRule="auto"/>
              <w:ind w:left="110" w:right="2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Qu’apporte l’analyse des coûts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à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prise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décision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10" w:lineRule="exact"/>
              <w:ind w:right="54"/>
              <w:rPr>
                <w:sz w:val="18"/>
              </w:rPr>
            </w:pPr>
            <w:r>
              <w:rPr>
                <w:sz w:val="18"/>
              </w:rPr>
              <w:t>Quelle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distinction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charge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directe et une charge indirecte ?</w:t>
            </w:r>
          </w:p>
        </w:tc>
      </w:tr>
      <w:tr w:rsidR="007E2410">
        <w:trPr>
          <w:trHeight w:val="409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Quelle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distinction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2"/>
                <w:sz w:val="18"/>
              </w:rPr>
              <w:t xml:space="preserve"> charge</w:t>
            </w:r>
          </w:p>
          <w:p w:rsidR="007E2410" w:rsidRDefault="00000000">
            <w:pPr>
              <w:pStyle w:val="TableParagraph"/>
              <w:spacing w:line="18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variable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charge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fixe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</w:tbl>
    <w:p w:rsidR="007E2410" w:rsidRDefault="007E2410">
      <w:pPr>
        <w:pStyle w:val="Corpsdetexte"/>
      </w:pPr>
    </w:p>
    <w:p w:rsidR="007E2410" w:rsidRDefault="007E2410">
      <w:pPr>
        <w:pStyle w:val="Corpsdetexte"/>
        <w:spacing w:before="5"/>
        <w:rPr>
          <w:sz w:val="16"/>
        </w:rPr>
      </w:pPr>
    </w:p>
    <w:p w:rsidR="007E2410" w:rsidRDefault="00000000">
      <w:pPr>
        <w:pStyle w:val="Corpsdetexte"/>
        <w:spacing w:before="93" w:after="3"/>
        <w:ind w:left="116"/>
      </w:pPr>
      <w:r>
        <w:rPr>
          <w:color w:val="C00000"/>
          <w:spacing w:val="-2"/>
        </w:rPr>
        <w:t>Mercatique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837"/>
        <w:gridCol w:w="4110"/>
      </w:tblGrid>
      <w:tr w:rsidR="007E2410">
        <w:trPr>
          <w:trHeight w:val="206"/>
        </w:trPr>
        <w:tc>
          <w:tcPr>
            <w:tcW w:w="2122" w:type="dxa"/>
            <w:shd w:val="clear" w:color="auto" w:fill="C9F833"/>
          </w:tcPr>
          <w:p w:rsidR="007E2410" w:rsidRDefault="00000000">
            <w:pPr>
              <w:pStyle w:val="TableParagraph"/>
              <w:spacing w:line="186" w:lineRule="exact"/>
              <w:ind w:left="708" w:right="69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Thèmes</w:t>
            </w:r>
          </w:p>
        </w:tc>
        <w:tc>
          <w:tcPr>
            <w:tcW w:w="2837" w:type="dxa"/>
            <w:shd w:val="clear" w:color="auto" w:fill="C9F833"/>
          </w:tcPr>
          <w:p w:rsidR="007E2410" w:rsidRDefault="00000000">
            <w:pPr>
              <w:pStyle w:val="TableParagraph"/>
              <w:spacing w:line="186" w:lineRule="exact"/>
              <w:ind w:left="5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Questions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de </w:t>
            </w:r>
            <w:r>
              <w:rPr>
                <w:rFonts w:ascii="Arial"/>
                <w:b/>
                <w:spacing w:val="-2"/>
                <w:sz w:val="18"/>
              </w:rPr>
              <w:t>gestion</w:t>
            </w:r>
          </w:p>
        </w:tc>
        <w:tc>
          <w:tcPr>
            <w:tcW w:w="4110" w:type="dxa"/>
            <w:shd w:val="clear" w:color="auto" w:fill="C9F833"/>
          </w:tcPr>
          <w:p w:rsidR="007E2410" w:rsidRDefault="00000000">
            <w:pPr>
              <w:pStyle w:val="TableParagraph"/>
              <w:spacing w:line="186" w:lineRule="exact"/>
              <w:ind w:left="1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Questions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possibles</w:t>
            </w:r>
          </w:p>
        </w:tc>
      </w:tr>
      <w:tr w:rsidR="007E2410">
        <w:trPr>
          <w:trHeight w:val="208"/>
        </w:trPr>
        <w:tc>
          <w:tcPr>
            <w:tcW w:w="2122" w:type="dxa"/>
            <w:vMerge w:val="restart"/>
          </w:tcPr>
          <w:p w:rsidR="007E2410" w:rsidRDefault="00000000">
            <w:pPr>
              <w:pStyle w:val="TableParagraph"/>
              <w:spacing w:line="204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définition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de </w:t>
            </w:r>
            <w:r>
              <w:rPr>
                <w:rFonts w:ascii="Arial" w:hAnsi="Arial"/>
                <w:b/>
                <w:spacing w:val="-2"/>
                <w:sz w:val="18"/>
              </w:rPr>
              <w:t>l’offre</w:t>
            </w: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line="206" w:lineRule="exact"/>
              <w:ind w:left="110" w:right="2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personnalisation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l’offre est-elle incontournable 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segmentation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6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composantes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l’offre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8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line="206" w:lineRule="exact"/>
              <w:ind w:left="110" w:right="2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Toute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consommation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crée-t- elle de l’expérience 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valeur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perçue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5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marketing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expérentiel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8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line="208" w:lineRule="exact"/>
              <w:ind w:left="110" w:right="8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Le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prix,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entre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raison et illusion 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différentes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politiques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tarifaires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5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yield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4"/>
        </w:trPr>
        <w:tc>
          <w:tcPr>
            <w:tcW w:w="2122" w:type="dxa"/>
            <w:vMerge w:val="restart"/>
          </w:tcPr>
          <w:p w:rsidR="007E2410" w:rsidRDefault="00000000">
            <w:pPr>
              <w:pStyle w:val="TableParagraph"/>
              <w:ind w:left="110" w:right="7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distribution de l’offre</w:t>
            </w: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ind w:left="110" w:right="2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Distribution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l’offre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</w:rPr>
              <w:t>peut- on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se passer</w:t>
            </w:r>
          </w:p>
          <w:p w:rsidR="007E2410" w:rsidRDefault="00000000">
            <w:pPr>
              <w:pStyle w:val="TableParagraph"/>
              <w:spacing w:line="197" w:lineRule="exact"/>
              <w:ind w:left="11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d’intermédiaires</w:t>
            </w:r>
            <w:proofErr w:type="gramEnd"/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8"/>
              </w:rPr>
              <w:t>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ind w:right="1289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stratégies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 distribution possible ?</w:t>
            </w:r>
          </w:p>
        </w:tc>
      </w:tr>
      <w:tr w:rsidR="007E2410">
        <w:trPr>
          <w:trHeight w:val="205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(ECR)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6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line="206" w:lineRule="exact"/>
              <w:ind w:left="110" w:right="2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Le</w:t>
            </w:r>
            <w:r>
              <w:rPr>
                <w:rFonts w:asci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consommateur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dicte-t-il les choix de distribution 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8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distribution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collaborative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2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before="102"/>
              <w:ind w:left="110" w:right="1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Les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technologies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numériques, une autre manière de penser la distribution 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ind w:right="236"/>
              <w:rPr>
                <w:sz w:val="18"/>
              </w:rPr>
            </w:pPr>
            <w:r>
              <w:rPr>
                <w:sz w:val="18"/>
              </w:rPr>
              <w:t>Comment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unités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commerciales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sont- elles digitalisées ?</w:t>
            </w:r>
          </w:p>
        </w:tc>
      </w:tr>
      <w:tr w:rsidR="007E2410">
        <w:trPr>
          <w:trHeight w:val="414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digitalisation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 distribution des produits ?</w:t>
            </w:r>
          </w:p>
        </w:tc>
      </w:tr>
      <w:tr w:rsidR="007E2410">
        <w:trPr>
          <w:trHeight w:val="414"/>
        </w:trPr>
        <w:tc>
          <w:tcPr>
            <w:tcW w:w="2122" w:type="dxa"/>
            <w:vMerge w:val="restart"/>
          </w:tcPr>
          <w:p w:rsidR="007E2410" w:rsidRDefault="00000000">
            <w:pPr>
              <w:pStyle w:val="TableParagraph"/>
              <w:spacing w:line="242" w:lineRule="auto"/>
              <w:ind w:left="110" w:right="40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communication de l’offre</w:t>
            </w: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before="102"/>
              <w:ind w:left="110" w:right="1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Communiquer : quelle visibilité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quels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médias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pour valoriser l’offre 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peuvent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être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objectifs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 communication commerciale ?</w:t>
            </w:r>
          </w:p>
        </w:tc>
      </w:tr>
      <w:tr w:rsidR="007E2410">
        <w:trPr>
          <w:trHeight w:val="411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ind w:right="54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différents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moyens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promouvoir les ventes ?</w:t>
            </w:r>
          </w:p>
        </w:tc>
      </w:tr>
      <w:tr w:rsidR="007E2410">
        <w:trPr>
          <w:trHeight w:val="207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before="103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Comment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enrichir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relation client grâce au numérique 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4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ind w:right="570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stratégies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fidélisation des clients ?</w:t>
            </w:r>
          </w:p>
        </w:tc>
      </w:tr>
    </w:tbl>
    <w:p w:rsidR="007E2410" w:rsidRDefault="007E2410">
      <w:pPr>
        <w:pStyle w:val="Corpsdetexte"/>
        <w:rPr>
          <w:sz w:val="22"/>
        </w:rPr>
      </w:pPr>
    </w:p>
    <w:p w:rsidR="007E2410" w:rsidRDefault="007E2410">
      <w:pPr>
        <w:pStyle w:val="Corpsdetexte"/>
        <w:spacing w:before="1"/>
        <w:rPr>
          <w:sz w:val="21"/>
        </w:rPr>
      </w:pPr>
    </w:p>
    <w:p w:rsidR="007E2410" w:rsidRDefault="00000000">
      <w:pPr>
        <w:pStyle w:val="Corpsdetexte"/>
        <w:spacing w:after="4"/>
        <w:ind w:left="116"/>
      </w:pPr>
      <w:r>
        <w:rPr>
          <w:color w:val="C00000"/>
        </w:rPr>
        <w:t>Ressources</w:t>
      </w:r>
      <w:r>
        <w:rPr>
          <w:color w:val="C00000"/>
          <w:spacing w:val="-10"/>
        </w:rPr>
        <w:t xml:space="preserve"> </w:t>
      </w:r>
      <w:r>
        <w:rPr>
          <w:color w:val="C00000"/>
        </w:rPr>
        <w:t>humaines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et</w:t>
      </w:r>
      <w:r>
        <w:rPr>
          <w:color w:val="C00000"/>
          <w:spacing w:val="-7"/>
        </w:rPr>
        <w:t xml:space="preserve"> </w:t>
      </w:r>
      <w:r>
        <w:rPr>
          <w:color w:val="C00000"/>
          <w:spacing w:val="-2"/>
        </w:rPr>
        <w:t>communication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837"/>
        <w:gridCol w:w="4110"/>
      </w:tblGrid>
      <w:tr w:rsidR="007E2410">
        <w:trPr>
          <w:trHeight w:val="206"/>
        </w:trPr>
        <w:tc>
          <w:tcPr>
            <w:tcW w:w="2122" w:type="dxa"/>
            <w:shd w:val="clear" w:color="auto" w:fill="C9F833"/>
          </w:tcPr>
          <w:p w:rsidR="007E2410" w:rsidRDefault="00000000">
            <w:pPr>
              <w:pStyle w:val="TableParagraph"/>
              <w:spacing w:line="187" w:lineRule="exact"/>
              <w:ind w:left="708" w:right="69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Thèmes</w:t>
            </w:r>
          </w:p>
        </w:tc>
        <w:tc>
          <w:tcPr>
            <w:tcW w:w="2837" w:type="dxa"/>
            <w:shd w:val="clear" w:color="auto" w:fill="C9F833"/>
          </w:tcPr>
          <w:p w:rsidR="007E2410" w:rsidRDefault="00000000">
            <w:pPr>
              <w:pStyle w:val="TableParagraph"/>
              <w:spacing w:line="187" w:lineRule="exact"/>
              <w:ind w:left="5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Questions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de </w:t>
            </w:r>
            <w:r>
              <w:rPr>
                <w:rFonts w:ascii="Arial"/>
                <w:b/>
                <w:spacing w:val="-2"/>
                <w:sz w:val="18"/>
              </w:rPr>
              <w:t>gestion</w:t>
            </w:r>
          </w:p>
        </w:tc>
        <w:tc>
          <w:tcPr>
            <w:tcW w:w="4110" w:type="dxa"/>
            <w:shd w:val="clear" w:color="auto" w:fill="C9F833"/>
          </w:tcPr>
          <w:p w:rsidR="007E2410" w:rsidRDefault="00000000">
            <w:pPr>
              <w:pStyle w:val="TableParagraph"/>
              <w:spacing w:line="187" w:lineRule="exact"/>
              <w:ind w:left="1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Questions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possibles</w:t>
            </w:r>
          </w:p>
        </w:tc>
      </w:tr>
      <w:tr w:rsidR="007E2410">
        <w:trPr>
          <w:trHeight w:val="414"/>
        </w:trPr>
        <w:tc>
          <w:tcPr>
            <w:tcW w:w="2122" w:type="dxa"/>
            <w:vMerge w:val="restart"/>
          </w:tcPr>
          <w:p w:rsidR="007E2410" w:rsidRDefault="00000000">
            <w:pPr>
              <w:pStyle w:val="TableParagraph"/>
              <w:ind w:left="110" w:right="228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Les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compétences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au service de</w:t>
            </w:r>
          </w:p>
          <w:p w:rsidR="007E2410" w:rsidRDefault="00000000">
            <w:pPr>
              <w:pStyle w:val="TableParagraph"/>
              <w:ind w:left="110" w:right="558"/>
              <w:jc w:val="both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l’organisation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et l’organisation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au service du</w:t>
            </w:r>
          </w:p>
          <w:p w:rsidR="007E2410" w:rsidRDefault="00000000">
            <w:pPr>
              <w:pStyle w:val="TableParagraph"/>
              <w:ind w:left="110" w:right="319"/>
              <w:jc w:val="both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développement</w:t>
            </w:r>
            <w:proofErr w:type="gramEnd"/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des </w:t>
            </w:r>
            <w:r>
              <w:rPr>
                <w:rFonts w:ascii="Arial" w:hAnsi="Arial"/>
                <w:b/>
                <w:spacing w:val="-2"/>
                <w:sz w:val="18"/>
              </w:rPr>
              <w:t>compétences</w:t>
            </w: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before="1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recrutement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suffit-il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pour répondre aux besoins en compétences de</w:t>
            </w:r>
          </w:p>
          <w:p w:rsidR="007E2410" w:rsidRDefault="00000000">
            <w:pPr>
              <w:pStyle w:val="TableParagraph"/>
              <w:spacing w:line="197" w:lineRule="exact"/>
              <w:ind w:left="11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l’organisation</w:t>
            </w:r>
            <w:proofErr w:type="gramEnd"/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8"/>
              </w:rPr>
              <w:t>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ind w:right="890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différentes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 la relation de travail ?</w:t>
            </w:r>
          </w:p>
        </w:tc>
      </w:tr>
      <w:tr w:rsidR="007E2410">
        <w:trPr>
          <w:trHeight w:val="414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ind w:right="1289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différents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canaux de recrutement ?</w:t>
            </w:r>
          </w:p>
        </w:tc>
      </w:tr>
      <w:tr w:rsidR="007E2410">
        <w:trPr>
          <w:trHeight w:val="412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before="102"/>
              <w:ind w:left="110" w:right="41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Peut-on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tout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évaluer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dans le travail 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ind w:right="570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différents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modes d’évaluation professionnelle ?</w:t>
            </w:r>
          </w:p>
        </w:tc>
      </w:tr>
      <w:tr w:rsidR="007E2410">
        <w:trPr>
          <w:trHeight w:val="208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qu’un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compétence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827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7E2410" w:rsidRDefault="00000000">
            <w:pPr>
              <w:pStyle w:val="TableParagraph"/>
              <w:ind w:left="110" w:right="255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gestion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compétences et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talents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permet-elle de garantir l’employabilité</w:t>
            </w:r>
          </w:p>
          <w:p w:rsidR="007E2410" w:rsidRDefault="00000000">
            <w:pPr>
              <w:pStyle w:val="TableParagraph"/>
              <w:spacing w:line="192" w:lineRule="exact"/>
              <w:ind w:left="110"/>
              <w:jc w:val="both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de</w:t>
            </w:r>
            <w:proofErr w:type="gramEnd"/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l’individu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8"/>
              </w:rPr>
              <w:t>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ind w:right="570"/>
              <w:rPr>
                <w:sz w:val="18"/>
              </w:rPr>
            </w:pPr>
            <w:r>
              <w:rPr>
                <w:sz w:val="18"/>
              </w:rPr>
              <w:t>Comment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permettre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collaborateurs d’être employable ?</w:t>
            </w:r>
          </w:p>
        </w:tc>
      </w:tr>
      <w:tr w:rsidR="007E2410">
        <w:trPr>
          <w:trHeight w:val="208"/>
        </w:trPr>
        <w:tc>
          <w:tcPr>
            <w:tcW w:w="2122" w:type="dxa"/>
          </w:tcPr>
          <w:p w:rsidR="007E2410" w:rsidRDefault="007E241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</w:tcPr>
          <w:p w:rsidR="007E2410" w:rsidRDefault="007E241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performance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</w:tbl>
    <w:p w:rsidR="007E2410" w:rsidRDefault="007E2410">
      <w:pPr>
        <w:spacing w:line="188" w:lineRule="exact"/>
        <w:rPr>
          <w:sz w:val="18"/>
        </w:rPr>
        <w:sectPr w:rsidR="007E2410">
          <w:type w:val="continuous"/>
          <w:pgSz w:w="11910" w:h="16840"/>
          <w:pgMar w:top="1380" w:right="1160" w:bottom="1396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837"/>
        <w:gridCol w:w="4110"/>
      </w:tblGrid>
      <w:tr w:rsidR="007E2410">
        <w:trPr>
          <w:trHeight w:val="830"/>
        </w:trPr>
        <w:tc>
          <w:tcPr>
            <w:tcW w:w="2122" w:type="dxa"/>
            <w:vMerge w:val="restart"/>
          </w:tcPr>
          <w:p w:rsidR="007E2410" w:rsidRDefault="00000000">
            <w:pPr>
              <w:pStyle w:val="TableParagraph"/>
              <w:ind w:left="110" w:right="18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Des facteurs de motivation et de satisfaction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qualité de vie au travail et </w:t>
            </w:r>
            <w:r>
              <w:rPr>
                <w:rFonts w:ascii="Arial" w:hAnsi="Arial"/>
                <w:b/>
                <w:spacing w:val="-2"/>
                <w:sz w:val="18"/>
              </w:rPr>
              <w:t>rémunération</w:t>
            </w:r>
          </w:p>
        </w:tc>
        <w:tc>
          <w:tcPr>
            <w:tcW w:w="2837" w:type="dxa"/>
          </w:tcPr>
          <w:p w:rsidR="007E2410" w:rsidRDefault="00000000">
            <w:pPr>
              <w:pStyle w:val="TableParagraph"/>
              <w:ind w:left="110" w:righ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recherche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du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mieux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vivre au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travail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est-elle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compatible</w:t>
            </w:r>
          </w:p>
          <w:p w:rsidR="007E2410" w:rsidRDefault="00000000">
            <w:pPr>
              <w:pStyle w:val="TableParagraph"/>
              <w:spacing w:line="206" w:lineRule="exact"/>
              <w:ind w:left="110"/>
              <w:rPr>
                <w:rFonts w:ascii="Arial"/>
                <w:b/>
                <w:sz w:val="18"/>
              </w:rPr>
            </w:pPr>
            <w:proofErr w:type="gramStart"/>
            <w:r>
              <w:rPr>
                <w:rFonts w:ascii="Arial"/>
                <w:b/>
                <w:sz w:val="18"/>
              </w:rPr>
              <w:t>avec</w:t>
            </w:r>
            <w:proofErr w:type="gramEnd"/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les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objectifs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 performance 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before="1"/>
              <w:ind w:right="624"/>
              <w:rPr>
                <w:sz w:val="18"/>
              </w:rPr>
            </w:pPr>
            <w:r>
              <w:rPr>
                <w:sz w:val="18"/>
              </w:rPr>
              <w:t>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conditions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travail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influencent-elles la performance ?</w:t>
            </w:r>
          </w:p>
        </w:tc>
      </w:tr>
      <w:tr w:rsidR="007E2410">
        <w:trPr>
          <w:trHeight w:val="205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ind w:left="110" w:right="185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Les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obligations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matière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 santé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sécurité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au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travail constituent-elles des atouts</w:t>
            </w:r>
          </w:p>
          <w:p w:rsidR="007E2410" w:rsidRDefault="00000000">
            <w:pPr>
              <w:pStyle w:val="TableParagraph"/>
              <w:spacing w:line="192" w:lineRule="exact"/>
              <w:ind w:left="110"/>
              <w:jc w:val="both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pour</w:t>
            </w:r>
            <w:proofErr w:type="gramEnd"/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l’organisation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8"/>
              </w:rPr>
              <w:t>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qu’un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TMS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611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 indicateurs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sociaux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utilisables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2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before="102"/>
              <w:ind w:left="110" w:right="26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rémunération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individuelle suffit-elle à reconnaître et</w:t>
            </w:r>
          </w:p>
          <w:p w:rsidR="007E2410" w:rsidRDefault="00000000">
            <w:pPr>
              <w:pStyle w:val="TableParagraph"/>
              <w:spacing w:before="1"/>
              <w:ind w:left="11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valoriser</w:t>
            </w:r>
            <w:proofErr w:type="gramEnd"/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l’individu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au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travail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8"/>
              </w:rPr>
              <w:t>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ind w:right="1289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éléments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 rémunération individuelle ?</w:t>
            </w:r>
          </w:p>
        </w:tc>
      </w:tr>
      <w:tr w:rsidR="007E2410">
        <w:trPr>
          <w:trHeight w:val="414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ind w:right="1289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éléments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 rémunération collective ?</w:t>
            </w:r>
          </w:p>
        </w:tc>
      </w:tr>
      <w:tr w:rsidR="007E2410">
        <w:trPr>
          <w:trHeight w:val="621"/>
        </w:trPr>
        <w:tc>
          <w:tcPr>
            <w:tcW w:w="2122" w:type="dxa"/>
            <w:vMerge w:val="restart"/>
          </w:tcPr>
          <w:p w:rsidR="007E2410" w:rsidRDefault="00000000">
            <w:pPr>
              <w:pStyle w:val="TableParagraph"/>
              <w:ind w:left="110" w:right="9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 recherche de cohésion,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un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levier d’amélioration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8"/>
              </w:rPr>
              <w:t>des</w:t>
            </w:r>
          </w:p>
          <w:p w:rsidR="007E2410" w:rsidRDefault="00000000">
            <w:pPr>
              <w:pStyle w:val="TableParagraph"/>
              <w:ind w:left="110" w:right="91"/>
              <w:rPr>
                <w:rFonts w:ascii="Arial"/>
                <w:b/>
                <w:sz w:val="18"/>
              </w:rPr>
            </w:pPr>
            <w:proofErr w:type="gramStart"/>
            <w:r>
              <w:rPr>
                <w:rFonts w:ascii="Arial"/>
                <w:b/>
                <w:sz w:val="18"/>
              </w:rPr>
              <w:t>relations</w:t>
            </w:r>
            <w:proofErr w:type="gramEnd"/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travail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et du climat social</w:t>
            </w:r>
          </w:p>
        </w:tc>
        <w:tc>
          <w:tcPr>
            <w:tcW w:w="2837" w:type="dxa"/>
          </w:tcPr>
          <w:p w:rsidR="007E2410" w:rsidRDefault="00000000">
            <w:pPr>
              <w:pStyle w:val="TableParagraph"/>
              <w:ind w:left="110" w:right="1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Les</w:t>
            </w:r>
            <w:r>
              <w:rPr>
                <w:rFonts w:asci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tensions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professionnelles peuvent-elles renforcer</w:t>
            </w:r>
          </w:p>
          <w:p w:rsidR="007E2410" w:rsidRDefault="00000000">
            <w:pPr>
              <w:pStyle w:val="TableParagraph"/>
              <w:spacing w:line="192" w:lineRule="exact"/>
              <w:ind w:left="11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la</w:t>
            </w:r>
            <w:proofErr w:type="gram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cohésion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8"/>
              </w:rPr>
              <w:t>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Comment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évaluer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climat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une organisation ?</w:t>
            </w:r>
          </w:p>
        </w:tc>
      </w:tr>
      <w:tr w:rsidR="007E2410">
        <w:trPr>
          <w:trHeight w:val="205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ind w:left="110" w:right="2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À quelles conditions le dialogue social peut-il renforcer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durablement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</w:rPr>
              <w:t>la</w:t>
            </w:r>
            <w:proofErr w:type="gramEnd"/>
          </w:p>
          <w:p w:rsidR="007E2410" w:rsidRDefault="00000000">
            <w:pPr>
              <w:pStyle w:val="TableParagraph"/>
              <w:spacing w:line="192" w:lineRule="exact"/>
              <w:ind w:left="11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cohésion</w:t>
            </w:r>
            <w:proofErr w:type="gramEnd"/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8"/>
              </w:rPr>
              <w:t>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612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quoi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négociation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collective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5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ind w:left="110" w:right="2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À quelles conditions le dialogue social peut-il renforcer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durablement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</w:rPr>
              <w:t>la</w:t>
            </w:r>
            <w:proofErr w:type="gramEnd"/>
          </w:p>
          <w:p w:rsidR="007E2410" w:rsidRDefault="00000000">
            <w:pPr>
              <w:pStyle w:val="TableParagraph"/>
              <w:spacing w:line="192" w:lineRule="exact"/>
              <w:ind w:left="11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cohésion</w:t>
            </w:r>
            <w:proofErr w:type="gramEnd"/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8"/>
              </w:rPr>
              <w:t>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employeur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611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apports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différents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outils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 travail collaboratif ?</w:t>
            </w:r>
          </w:p>
        </w:tc>
      </w:tr>
    </w:tbl>
    <w:p w:rsidR="007E2410" w:rsidRDefault="007E2410">
      <w:pPr>
        <w:pStyle w:val="Corpsdetexte"/>
      </w:pPr>
    </w:p>
    <w:p w:rsidR="007E2410" w:rsidRDefault="007E2410">
      <w:pPr>
        <w:pStyle w:val="Corpsdetexte"/>
        <w:spacing w:before="5"/>
        <w:rPr>
          <w:sz w:val="16"/>
        </w:rPr>
      </w:pPr>
    </w:p>
    <w:p w:rsidR="007E2410" w:rsidRDefault="00000000">
      <w:pPr>
        <w:pStyle w:val="Corpsdetexte"/>
        <w:spacing w:before="93" w:after="4"/>
        <w:ind w:left="116"/>
      </w:pPr>
      <w:r>
        <w:rPr>
          <w:color w:val="C00000"/>
        </w:rPr>
        <w:t>Systèmes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d’information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de</w:t>
      </w:r>
      <w:r>
        <w:rPr>
          <w:color w:val="C00000"/>
          <w:spacing w:val="-10"/>
        </w:rPr>
        <w:t xml:space="preserve"> </w:t>
      </w:r>
      <w:r>
        <w:rPr>
          <w:color w:val="C00000"/>
          <w:spacing w:val="-2"/>
        </w:rPr>
        <w:t>gestion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837"/>
        <w:gridCol w:w="4110"/>
      </w:tblGrid>
      <w:tr w:rsidR="007E2410">
        <w:trPr>
          <w:trHeight w:val="206"/>
        </w:trPr>
        <w:tc>
          <w:tcPr>
            <w:tcW w:w="2122" w:type="dxa"/>
            <w:shd w:val="clear" w:color="auto" w:fill="C9F833"/>
          </w:tcPr>
          <w:p w:rsidR="007E2410" w:rsidRDefault="00000000">
            <w:pPr>
              <w:pStyle w:val="TableParagraph"/>
              <w:spacing w:line="186" w:lineRule="exact"/>
              <w:ind w:left="708" w:right="69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Thèmes</w:t>
            </w:r>
          </w:p>
        </w:tc>
        <w:tc>
          <w:tcPr>
            <w:tcW w:w="2837" w:type="dxa"/>
            <w:shd w:val="clear" w:color="auto" w:fill="C9F833"/>
          </w:tcPr>
          <w:p w:rsidR="007E2410" w:rsidRDefault="00000000">
            <w:pPr>
              <w:pStyle w:val="TableParagraph"/>
              <w:spacing w:line="186" w:lineRule="exact"/>
              <w:ind w:left="5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Questions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de </w:t>
            </w:r>
            <w:r>
              <w:rPr>
                <w:rFonts w:ascii="Arial"/>
                <w:b/>
                <w:spacing w:val="-2"/>
                <w:sz w:val="18"/>
              </w:rPr>
              <w:t>gestion</w:t>
            </w:r>
          </w:p>
        </w:tc>
        <w:tc>
          <w:tcPr>
            <w:tcW w:w="4110" w:type="dxa"/>
            <w:shd w:val="clear" w:color="auto" w:fill="C9F833"/>
          </w:tcPr>
          <w:p w:rsidR="007E2410" w:rsidRDefault="00000000">
            <w:pPr>
              <w:pStyle w:val="TableParagraph"/>
              <w:spacing w:line="186" w:lineRule="exact"/>
              <w:ind w:left="1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Questions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possibles</w:t>
            </w:r>
          </w:p>
        </w:tc>
      </w:tr>
      <w:tr w:rsidR="007E2410">
        <w:trPr>
          <w:trHeight w:val="208"/>
        </w:trPr>
        <w:tc>
          <w:tcPr>
            <w:tcW w:w="2122" w:type="dxa"/>
            <w:vMerge w:val="restart"/>
          </w:tcPr>
          <w:p w:rsidR="007E2410" w:rsidRDefault="00000000">
            <w:pPr>
              <w:pStyle w:val="TableParagraph"/>
              <w:spacing w:line="242" w:lineRule="auto"/>
              <w:ind w:left="110" w:right="67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Organisation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et </w:t>
            </w:r>
            <w:r>
              <w:rPr>
                <w:rFonts w:ascii="Arial" w:hAnsi="Arial"/>
                <w:b/>
                <w:spacing w:val="-2"/>
                <w:sz w:val="18"/>
              </w:rPr>
              <w:t>numérisation</w:t>
            </w: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Comment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l’organisation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se</w:t>
            </w:r>
          </w:p>
          <w:p w:rsidR="007E2410" w:rsidRDefault="00000000">
            <w:pPr>
              <w:pStyle w:val="TableParagraph"/>
              <w:spacing w:line="206" w:lineRule="exact"/>
              <w:ind w:left="11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structure</w:t>
            </w:r>
            <w:proofErr w:type="gramEnd"/>
            <w:r>
              <w:rPr>
                <w:rFonts w:ascii="Arial" w:hAnsi="Arial"/>
                <w:b/>
                <w:sz w:val="18"/>
              </w:rPr>
              <w:t>-t-elle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pour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gérer l’information 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fonctions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02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quoi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modélisation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processus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4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ind w:left="110" w:right="38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Les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évolutions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numériques sont-elles exemptes</w:t>
            </w:r>
          </w:p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/>
                <w:b/>
                <w:sz w:val="18"/>
              </w:rPr>
            </w:pPr>
            <w:proofErr w:type="gramStart"/>
            <w:r>
              <w:rPr>
                <w:rFonts w:ascii="Arial"/>
                <w:b/>
                <w:sz w:val="18"/>
              </w:rPr>
              <w:t>de</w:t>
            </w:r>
            <w:proofErr w:type="gramEnd"/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risques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-10"/>
                <w:sz w:val="18"/>
              </w:rPr>
              <w:t>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outils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solutions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 sécurisation du SI ?</w:t>
            </w:r>
          </w:p>
        </w:tc>
      </w:tr>
      <w:tr w:rsidR="007E2410">
        <w:trPr>
          <w:trHeight w:val="206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RGPD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5"/>
        </w:trPr>
        <w:tc>
          <w:tcPr>
            <w:tcW w:w="2122" w:type="dxa"/>
            <w:vMerge w:val="restart"/>
          </w:tcPr>
          <w:p w:rsidR="007E2410" w:rsidRDefault="00000000">
            <w:pPr>
              <w:pStyle w:val="TableParagraph"/>
              <w:ind w:left="110" w:right="62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Management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du </w:t>
            </w:r>
            <w:r>
              <w:rPr>
                <w:rFonts w:ascii="Arial" w:hAnsi="Arial"/>
                <w:b/>
                <w:spacing w:val="-2"/>
                <w:sz w:val="18"/>
              </w:rPr>
              <w:t>système</w:t>
            </w:r>
          </w:p>
          <w:p w:rsidR="007E2410" w:rsidRDefault="00000000">
            <w:pPr>
              <w:pStyle w:val="TableParagraph"/>
              <w:ind w:left="110" w:right="635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d’information</w:t>
            </w:r>
            <w:proofErr w:type="gramEnd"/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et </w:t>
            </w:r>
            <w:r>
              <w:rPr>
                <w:rFonts w:ascii="Arial" w:hAnsi="Arial"/>
                <w:b/>
                <w:spacing w:val="-2"/>
                <w:sz w:val="18"/>
              </w:rPr>
              <w:t>performance</w:t>
            </w: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ind w:left="110" w:right="3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Comment la fonction SI accompagne-t-elle</w:t>
            </w:r>
            <w:r>
              <w:rPr>
                <w:rFonts w:asci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les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choix</w:t>
            </w:r>
          </w:p>
          <w:p w:rsidR="007E2410" w:rsidRDefault="00000000">
            <w:pPr>
              <w:pStyle w:val="TableParagraph"/>
              <w:spacing w:line="192" w:lineRule="exact"/>
              <w:ind w:left="11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de</w:t>
            </w:r>
            <w:proofErr w:type="gramEnd"/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l’organisation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8"/>
              </w:rPr>
              <w:t>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l’infogérance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05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risques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l’externalisation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827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7E2410" w:rsidRDefault="00000000">
            <w:pPr>
              <w:pStyle w:val="TableParagraph"/>
              <w:ind w:left="110" w:right="6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En quoi un projet de système d’information est-il une réponse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au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besoin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d’évolution</w:t>
            </w:r>
          </w:p>
          <w:p w:rsidR="007E2410" w:rsidRDefault="00000000">
            <w:pPr>
              <w:pStyle w:val="TableParagraph"/>
              <w:spacing w:line="192" w:lineRule="exact"/>
              <w:ind w:left="11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de</w:t>
            </w:r>
            <w:proofErr w:type="gramEnd"/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l’organisation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8"/>
              </w:rPr>
              <w:t>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Quelles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contraintes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pesant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projet de SI ?</w:t>
            </w:r>
          </w:p>
        </w:tc>
      </w:tr>
      <w:tr w:rsidR="007E2410">
        <w:trPr>
          <w:trHeight w:val="208"/>
        </w:trPr>
        <w:tc>
          <w:tcPr>
            <w:tcW w:w="2122" w:type="dxa"/>
            <w:vMerge w:val="restart"/>
          </w:tcPr>
          <w:p w:rsidR="007E2410" w:rsidRDefault="00000000">
            <w:pPr>
              <w:pStyle w:val="TableParagraph"/>
              <w:spacing w:line="242" w:lineRule="auto"/>
              <w:ind w:left="110" w:right="37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Information,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action et décision</w:t>
            </w: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spacing w:line="242" w:lineRule="auto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Comment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peut-on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produire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 l’information à partir</w:t>
            </w:r>
          </w:p>
          <w:p w:rsidR="007E2410" w:rsidRDefault="00000000">
            <w:pPr>
              <w:pStyle w:val="TableParagraph"/>
              <w:spacing w:line="189" w:lineRule="exact"/>
              <w:ind w:left="11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de</w:t>
            </w:r>
            <w:proofErr w:type="gram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données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8"/>
              </w:rPr>
              <w:t>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02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qu’une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numérique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621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7E2410" w:rsidRDefault="00000000">
            <w:pPr>
              <w:pStyle w:val="TableParagraph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 résolution de tous les problèmes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gestion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est-elle</w:t>
            </w:r>
          </w:p>
          <w:p w:rsidR="007E2410" w:rsidRDefault="00000000">
            <w:pPr>
              <w:pStyle w:val="TableParagraph"/>
              <w:spacing w:line="192" w:lineRule="exact"/>
              <w:ind w:left="110"/>
              <w:rPr>
                <w:rFonts w:ascii="Arial"/>
                <w:b/>
                <w:sz w:val="18"/>
              </w:rPr>
            </w:pPr>
            <w:proofErr w:type="gramStart"/>
            <w:r>
              <w:rPr>
                <w:rFonts w:ascii="Arial"/>
                <w:b/>
                <w:sz w:val="18"/>
              </w:rPr>
              <w:t>automatisable</w:t>
            </w:r>
            <w:proofErr w:type="gram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0"/>
                <w:sz w:val="18"/>
              </w:rPr>
              <w:t>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qu’un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algorithme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4"/>
        </w:trPr>
        <w:tc>
          <w:tcPr>
            <w:tcW w:w="2122" w:type="dxa"/>
            <w:vMerge w:val="restart"/>
          </w:tcPr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Système</w:t>
            </w:r>
          </w:p>
          <w:p w:rsidR="007E2410" w:rsidRDefault="00000000">
            <w:pPr>
              <w:pStyle w:val="TableParagraph"/>
              <w:ind w:left="110" w:right="635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d’information</w:t>
            </w:r>
            <w:proofErr w:type="gramEnd"/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et </w:t>
            </w:r>
            <w:r>
              <w:rPr>
                <w:rFonts w:ascii="Arial" w:hAnsi="Arial"/>
                <w:b/>
                <w:spacing w:val="-2"/>
                <w:sz w:val="18"/>
              </w:rPr>
              <w:t>échange</w:t>
            </w: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</w:t>
            </w:r>
            <w:r>
              <w:rPr>
                <w:rFonts w:asci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standardisation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favorise-t- elle la circulation des</w:t>
            </w:r>
          </w:p>
          <w:p w:rsidR="007E2410" w:rsidRDefault="00000000">
            <w:pPr>
              <w:pStyle w:val="TableParagraph"/>
              <w:spacing w:line="201" w:lineRule="exact"/>
              <w:ind w:left="110"/>
              <w:rPr>
                <w:rFonts w:ascii="Arial"/>
                <w:b/>
                <w:sz w:val="18"/>
              </w:rPr>
            </w:pPr>
            <w:proofErr w:type="gramStart"/>
            <w:r>
              <w:rPr>
                <w:rFonts w:ascii="Arial"/>
                <w:b/>
                <w:sz w:val="18"/>
              </w:rPr>
              <w:t>informations</w:t>
            </w:r>
            <w:proofErr w:type="gramEnd"/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0"/>
                <w:sz w:val="18"/>
              </w:rPr>
              <w:t>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ind w:right="1289"/>
              <w:rPr>
                <w:sz w:val="18"/>
              </w:rPr>
            </w:pPr>
            <w:r>
              <w:rPr>
                <w:sz w:val="18"/>
              </w:rPr>
              <w:t>Comment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peut-on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structurer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un document informatique ?</w:t>
            </w:r>
          </w:p>
        </w:tc>
      </w:tr>
      <w:tr w:rsidR="007E2410">
        <w:trPr>
          <w:trHeight w:val="205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quoi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métadonnées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206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</w:tcPr>
          <w:p w:rsidR="007E2410" w:rsidRDefault="00000000">
            <w:pPr>
              <w:pStyle w:val="TableParagraph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Comment les technologies réseaux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répondent-elles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aux</w:t>
            </w:r>
          </w:p>
          <w:p w:rsidR="007E2410" w:rsidRDefault="00000000">
            <w:pPr>
              <w:pStyle w:val="TableParagraph"/>
              <w:spacing w:line="202" w:lineRule="exact"/>
              <w:ind w:left="110"/>
              <w:rPr>
                <w:rFonts w:ascii="Arial"/>
                <w:b/>
                <w:sz w:val="18"/>
              </w:rPr>
            </w:pPr>
            <w:proofErr w:type="gramStart"/>
            <w:r>
              <w:rPr>
                <w:rFonts w:ascii="Arial"/>
                <w:b/>
                <w:sz w:val="18"/>
              </w:rPr>
              <w:t>besoins</w:t>
            </w:r>
            <w:proofErr w:type="gramEnd"/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collaboration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-10"/>
                <w:sz w:val="18"/>
              </w:rPr>
              <w:t>?</w:t>
            </w: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Qu’est-ce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blockchain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?</w:t>
            </w:r>
          </w:p>
        </w:tc>
      </w:tr>
      <w:tr w:rsidR="007E2410">
        <w:trPr>
          <w:trHeight w:val="415"/>
        </w:trPr>
        <w:tc>
          <w:tcPr>
            <w:tcW w:w="2122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E2410" w:rsidRDefault="007E241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7E2410" w:rsidRDefault="00000000">
            <w:pPr>
              <w:pStyle w:val="TableParagraph"/>
              <w:spacing w:line="206" w:lineRule="exact"/>
              <w:ind w:right="1639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avantages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 la décentralisation ?</w:t>
            </w:r>
          </w:p>
        </w:tc>
      </w:tr>
    </w:tbl>
    <w:p w:rsidR="00CB228E" w:rsidRDefault="00CB228E"/>
    <w:sectPr w:rsidR="00CB228E">
      <w:type w:val="continuous"/>
      <w:pgSz w:w="11910" w:h="16840"/>
      <w:pgMar w:top="1380" w:right="11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10"/>
    <w:rsid w:val="00603E23"/>
    <w:rsid w:val="007D0ADF"/>
    <w:rsid w:val="007E2410"/>
    <w:rsid w:val="00CB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4FF2B-1B5B-4BC7-9B19-729D2548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2676</Words>
  <Characters>14723</Characters>
  <Application>Microsoft Office Word</Application>
  <DocSecurity>0</DocSecurity>
  <Lines>122</Lines>
  <Paragraphs>34</Paragraphs>
  <ScaleCrop>false</ScaleCrop>
  <Company/>
  <LinksUpToDate>false</LinksUpToDate>
  <CharactersWithSpaces>17365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Florent Leydier</cp:lastModifiedBy>
  <cp:revision>2</cp:revision>
  <dcterms:created xsi:type="dcterms:W3CDTF">2023-04-07T05:20:00Z</dcterms:created>
  <dcterms:modified xsi:type="dcterms:W3CDTF">2023-04-07T05:20:00Z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2023-04-07T00:00:00Z</vt:filetime>
  </property>
  <property fmtid="{D5CDD505-2E9C-101B-9397-08002B2CF9AE}" pid="5" name="Producer">
    <vt:lpwstr>Microsoft® Word 2016</vt:lpwstr>
  </property>
</Properties>
</file>